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9CD4" w14:textId="497FB332" w:rsidR="002F127A" w:rsidRPr="002F127A" w:rsidRDefault="002F127A" w:rsidP="002F127A">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2F127A">
        <w:rPr>
          <w:rFonts w:ascii="Arial" w:eastAsia="Times New Roman" w:hAnsi="Arial" w:cs="Arial"/>
          <w:b/>
          <w:bCs/>
          <w:color w:val="000000"/>
          <w:kern w:val="36"/>
          <w:sz w:val="28"/>
          <w:szCs w:val="28"/>
          <w14:ligatures w14:val="none"/>
        </w:rPr>
        <w:t>Reflection</w:t>
      </w:r>
      <w:r w:rsidRPr="002F127A">
        <w:rPr>
          <w:rFonts w:ascii="Arial" w:eastAsia="Times New Roman" w:hAnsi="Arial" w:cs="Arial"/>
          <w:b/>
          <w:bCs/>
          <w:color w:val="000000"/>
          <w:kern w:val="36"/>
          <w:sz w:val="28"/>
          <w:szCs w:val="28"/>
          <w14:ligatures w14:val="none"/>
        </w:rPr>
        <w:t xml:space="preserve"> on Psalm 46</w:t>
      </w:r>
      <w:r w:rsidRPr="002F127A">
        <w:rPr>
          <w:rFonts w:ascii="Arial" w:eastAsia="Times New Roman" w:hAnsi="Arial" w:cs="Arial"/>
          <w:b/>
          <w:bCs/>
          <w:color w:val="000000"/>
          <w:kern w:val="36"/>
          <w:sz w:val="28"/>
          <w:szCs w:val="28"/>
          <w14:ligatures w14:val="none"/>
        </w:rPr>
        <w:t xml:space="preserve"> – King of the turning world</w:t>
      </w:r>
    </w:p>
    <w:p w14:paraId="126E056A" w14:textId="77777777" w:rsidR="002F127A" w:rsidRPr="002F127A" w:rsidRDefault="002F127A" w:rsidP="002F127A">
      <w:pPr>
        <w:shd w:val="clear" w:color="auto" w:fill="FFFFFF"/>
        <w:spacing w:after="150" w:line="240" w:lineRule="auto"/>
        <w:outlineLvl w:val="1"/>
        <w:rPr>
          <w:rFonts w:ascii="Arial" w:eastAsia="Times New Roman" w:hAnsi="Arial" w:cs="Arial"/>
          <w:color w:val="000000"/>
          <w:kern w:val="0"/>
          <w:sz w:val="28"/>
          <w:szCs w:val="28"/>
          <w14:ligatures w14:val="none"/>
        </w:rPr>
      </w:pPr>
      <w:r w:rsidRPr="002F127A">
        <w:rPr>
          <w:rFonts w:ascii="Arial" w:eastAsia="Times New Roman" w:hAnsi="Arial" w:cs="Arial"/>
          <w:b/>
          <w:bCs/>
          <w:color w:val="103A71"/>
          <w:kern w:val="0"/>
          <w:sz w:val="28"/>
          <w:szCs w:val="28"/>
          <w14:ligatures w14:val="none"/>
        </w:rPr>
        <w:t>Begin with an opening prayer</w:t>
      </w:r>
    </w:p>
    <w:p w14:paraId="21D2681C"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r w:rsidRPr="002F127A">
        <w:rPr>
          <w:rFonts w:ascii="Arial" w:eastAsia="Times New Roman" w:hAnsi="Arial" w:cs="Arial"/>
          <w:color w:val="4D4D4D"/>
          <w:kern w:val="0"/>
          <w:sz w:val="28"/>
          <w:szCs w:val="28"/>
          <w14:ligatures w14:val="none"/>
        </w:rPr>
        <w:t>Gently whispering God,</w:t>
      </w:r>
      <w:r w:rsidRPr="002F127A">
        <w:rPr>
          <w:rFonts w:ascii="Arial" w:eastAsia="Times New Roman" w:hAnsi="Arial" w:cs="Arial"/>
          <w:color w:val="4D4D4D"/>
          <w:kern w:val="0"/>
          <w:sz w:val="28"/>
          <w:szCs w:val="28"/>
          <w14:ligatures w14:val="none"/>
        </w:rPr>
        <w:br/>
        <w:t xml:space="preserve">as we </w:t>
      </w:r>
      <w:proofErr w:type="gramStart"/>
      <w:r w:rsidRPr="002F127A">
        <w:rPr>
          <w:rFonts w:ascii="Arial" w:eastAsia="Times New Roman" w:hAnsi="Arial" w:cs="Arial"/>
          <w:color w:val="4D4D4D"/>
          <w:kern w:val="0"/>
          <w:sz w:val="28"/>
          <w:szCs w:val="28"/>
          <w14:ligatures w14:val="none"/>
        </w:rPr>
        <w:t>gather together</w:t>
      </w:r>
      <w:proofErr w:type="gramEnd"/>
      <w:r w:rsidRPr="002F127A">
        <w:rPr>
          <w:rFonts w:ascii="Arial" w:eastAsia="Times New Roman" w:hAnsi="Arial" w:cs="Arial"/>
          <w:color w:val="4D4D4D"/>
          <w:kern w:val="0"/>
          <w:sz w:val="28"/>
          <w:szCs w:val="28"/>
          <w14:ligatures w14:val="none"/>
        </w:rPr>
        <w:t xml:space="preserve"> today,</w:t>
      </w:r>
      <w:r w:rsidRPr="002F127A">
        <w:rPr>
          <w:rFonts w:ascii="Arial" w:eastAsia="Times New Roman" w:hAnsi="Arial" w:cs="Arial"/>
          <w:color w:val="4D4D4D"/>
          <w:kern w:val="0"/>
          <w:sz w:val="28"/>
          <w:szCs w:val="28"/>
          <w14:ligatures w14:val="none"/>
        </w:rPr>
        <w:br/>
        <w:t>silence our loud and churning thoughts,</w:t>
      </w:r>
      <w:r w:rsidRPr="002F127A">
        <w:rPr>
          <w:rFonts w:ascii="Arial" w:eastAsia="Times New Roman" w:hAnsi="Arial" w:cs="Arial"/>
          <w:color w:val="4D4D4D"/>
          <w:kern w:val="0"/>
          <w:sz w:val="28"/>
          <w:szCs w:val="28"/>
          <w14:ligatures w14:val="none"/>
        </w:rPr>
        <w:br/>
        <w:t>help us to let go of distractions</w:t>
      </w:r>
      <w:r w:rsidRPr="002F127A">
        <w:rPr>
          <w:rFonts w:ascii="Arial" w:eastAsia="Times New Roman" w:hAnsi="Arial" w:cs="Arial"/>
          <w:color w:val="4D4D4D"/>
          <w:kern w:val="0"/>
          <w:sz w:val="28"/>
          <w:szCs w:val="28"/>
          <w14:ligatures w14:val="none"/>
        </w:rPr>
        <w:br/>
        <w:t>so we may sit here peacefully with you,</w:t>
      </w:r>
      <w:r w:rsidRPr="002F127A">
        <w:rPr>
          <w:rFonts w:ascii="Arial" w:eastAsia="Times New Roman" w:hAnsi="Arial" w:cs="Arial"/>
          <w:color w:val="4D4D4D"/>
          <w:kern w:val="0"/>
          <w:sz w:val="28"/>
          <w:szCs w:val="28"/>
          <w14:ligatures w14:val="none"/>
        </w:rPr>
        <w:br/>
        <w:t>our Lord God and king.</w:t>
      </w:r>
      <w:r w:rsidRPr="002F127A">
        <w:rPr>
          <w:rFonts w:ascii="Arial" w:eastAsia="Times New Roman" w:hAnsi="Arial" w:cs="Arial"/>
          <w:color w:val="4D4D4D"/>
          <w:kern w:val="0"/>
          <w:sz w:val="28"/>
          <w:szCs w:val="28"/>
          <w14:ligatures w14:val="none"/>
        </w:rPr>
        <w:br/>
      </w:r>
      <w:r w:rsidRPr="002F127A">
        <w:rPr>
          <w:rFonts w:ascii="Arial" w:eastAsia="Times New Roman" w:hAnsi="Arial" w:cs="Arial"/>
          <w:b/>
          <w:bCs/>
          <w:color w:val="4D4D4D"/>
          <w:kern w:val="0"/>
          <w:sz w:val="28"/>
          <w:szCs w:val="28"/>
          <w14:ligatures w14:val="none"/>
        </w:rPr>
        <w:t>Amen.</w:t>
      </w:r>
    </w:p>
    <w:p w14:paraId="1FF0C148"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r w:rsidRPr="002F127A">
        <w:rPr>
          <w:rFonts w:ascii="Arial" w:eastAsia="Times New Roman" w:hAnsi="Arial" w:cs="Arial"/>
          <w:color w:val="4D4D4D"/>
          <w:kern w:val="0"/>
          <w:sz w:val="28"/>
          <w:szCs w:val="28"/>
          <w14:ligatures w14:val="none"/>
        </w:rPr>
        <w:t> </w:t>
      </w:r>
    </w:p>
    <w:p w14:paraId="7233A917" w14:textId="77777777" w:rsidR="002F127A" w:rsidRPr="002F127A" w:rsidRDefault="002F127A" w:rsidP="002F127A">
      <w:pPr>
        <w:shd w:val="clear" w:color="auto" w:fill="FFFFFF"/>
        <w:spacing w:after="150" w:line="240" w:lineRule="auto"/>
        <w:outlineLvl w:val="1"/>
        <w:rPr>
          <w:rFonts w:ascii="Arial" w:eastAsia="Times New Roman" w:hAnsi="Arial" w:cs="Arial"/>
          <w:color w:val="000000"/>
          <w:kern w:val="0"/>
          <w:sz w:val="28"/>
          <w:szCs w:val="28"/>
          <w14:ligatures w14:val="none"/>
        </w:rPr>
      </w:pPr>
      <w:r w:rsidRPr="002F127A">
        <w:rPr>
          <w:rFonts w:ascii="Arial" w:eastAsia="Times New Roman" w:hAnsi="Arial" w:cs="Arial"/>
          <w:b/>
          <w:bCs/>
          <w:color w:val="103A71"/>
          <w:kern w:val="0"/>
          <w:sz w:val="28"/>
          <w:szCs w:val="28"/>
          <w14:ligatures w14:val="none"/>
        </w:rPr>
        <w:t>Read the passage</w:t>
      </w:r>
    </w:p>
    <w:p w14:paraId="42EAD190" w14:textId="77777777" w:rsidR="002F127A" w:rsidRDefault="002F127A" w:rsidP="002F127A">
      <w:pPr>
        <w:shd w:val="clear" w:color="auto" w:fill="FFFFFF"/>
        <w:spacing w:after="150" w:line="375" w:lineRule="atLeast"/>
        <w:rPr>
          <w:rFonts w:ascii="Arial" w:eastAsia="Times New Roman" w:hAnsi="Arial" w:cs="Arial"/>
          <w:i/>
          <w:iCs/>
          <w:color w:val="4D4D4D"/>
          <w:kern w:val="0"/>
          <w:sz w:val="28"/>
          <w:szCs w:val="28"/>
          <w14:ligatures w14:val="none"/>
        </w:rPr>
      </w:pPr>
      <w:r w:rsidRPr="002F127A">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2B4D2FF1" w14:textId="372103F7"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Psalm 46</w:t>
      </w:r>
    </w:p>
    <w:p w14:paraId="7DC5CDB0" w14:textId="77777777" w:rsidR="002F127A" w:rsidRDefault="002F127A" w:rsidP="002F127A">
      <w:pPr>
        <w:pStyle w:val="line"/>
        <w:shd w:val="clear" w:color="auto" w:fill="FFFFFF"/>
        <w:spacing w:before="0" w:beforeAutospacing="0" w:after="0" w:afterAutospacing="0"/>
        <w:rPr>
          <w:rFonts w:ascii="Segoe UI" w:hAnsi="Segoe UI" w:cs="Segoe UI"/>
          <w:color w:val="000000"/>
        </w:rPr>
      </w:pPr>
      <w:r w:rsidRPr="002F127A">
        <w:rPr>
          <w:rFonts w:ascii="Arial" w:hAnsi="Arial" w:cs="Arial"/>
          <w:color w:val="4D4D4D"/>
          <w:sz w:val="28"/>
          <w:szCs w:val="28"/>
        </w:rPr>
        <w:t> </w:t>
      </w:r>
      <w:r>
        <w:rPr>
          <w:rStyle w:val="text"/>
          <w:rFonts w:ascii="Segoe UI" w:eastAsiaTheme="majorEastAsia" w:hAnsi="Segoe UI" w:cs="Segoe UI"/>
          <w:b/>
          <w:bCs/>
          <w:color w:val="000000"/>
          <w:vertAlign w:val="superscript"/>
        </w:rPr>
        <w:t>1 </w:t>
      </w:r>
      <w:r>
        <w:rPr>
          <w:rStyle w:val="text"/>
          <w:rFonts w:ascii="Segoe UI" w:eastAsiaTheme="majorEastAsia" w:hAnsi="Segoe UI" w:cs="Segoe UI"/>
          <w:color w:val="000000"/>
        </w:rPr>
        <w:t>God is our refuge and strength,</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 ever-present help in trouble.</w:t>
      </w:r>
      <w:r>
        <w:rPr>
          <w:rFonts w:ascii="Segoe UI" w:hAnsi="Segoe UI" w:cs="Segoe UI"/>
          <w:color w:val="000000"/>
        </w:rPr>
        <w:br/>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Therefore we will not fear, though the earth give way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the mountains fall into the heart of the sea,</w:t>
      </w:r>
      <w:r>
        <w:rPr>
          <w:rFonts w:ascii="Segoe UI" w:hAnsi="Segoe UI" w:cs="Segoe UI"/>
          <w:color w:val="000000"/>
        </w:rPr>
        <w:br/>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though its waters roar and foam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the mountains quake with their surging.</w:t>
      </w:r>
      <w:r>
        <w:rPr>
          <w:rStyle w:val="text"/>
          <w:rFonts w:ascii="Segoe UI" w:eastAsiaTheme="majorEastAsia" w:hAnsi="Segoe UI" w:cs="Segoe UI"/>
          <w:color w:val="000000"/>
          <w:sz w:val="15"/>
          <w:szCs w:val="15"/>
          <w:vertAlign w:val="superscript"/>
        </w:rPr>
        <w:t>[</w:t>
      </w:r>
      <w:hyperlink r:id="rId5" w:anchor="fen-NIV-14618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p>
    <w:p w14:paraId="2870D937" w14:textId="77777777" w:rsidR="002F127A" w:rsidRDefault="002F127A" w:rsidP="002F127A">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There is a river whose streams make glad the city of God,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 xml:space="preserve">the holy place where the </w:t>
      </w:r>
      <w:proofErr w:type="gramStart"/>
      <w:r>
        <w:rPr>
          <w:rStyle w:val="text"/>
          <w:rFonts w:ascii="Segoe UI" w:eastAsiaTheme="majorEastAsia" w:hAnsi="Segoe UI" w:cs="Segoe UI"/>
          <w:color w:val="000000"/>
        </w:rPr>
        <w:t>Most High</w:t>
      </w:r>
      <w:proofErr w:type="gramEnd"/>
      <w:r>
        <w:rPr>
          <w:rStyle w:val="text"/>
          <w:rFonts w:ascii="Segoe UI" w:eastAsiaTheme="majorEastAsia" w:hAnsi="Segoe UI" w:cs="Segoe UI"/>
          <w:color w:val="000000"/>
        </w:rPr>
        <w:t> dwells.</w:t>
      </w:r>
      <w:r>
        <w:rPr>
          <w:rFonts w:ascii="Segoe UI" w:hAnsi="Segoe UI" w:cs="Segoe UI"/>
          <w:color w:val="000000"/>
        </w:rPr>
        <w:br/>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God is within her, she will not fall;</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God will help her at break of day.</w:t>
      </w:r>
      <w:r>
        <w:rPr>
          <w:rFonts w:ascii="Segoe UI" w:hAnsi="Segoe UI" w:cs="Segoe UI"/>
          <w:color w:val="000000"/>
        </w:rPr>
        <w:br/>
      </w: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Nations are in uproar, kingdoms fall;</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he lifts his voice, the earth melts.</w:t>
      </w:r>
    </w:p>
    <w:p w14:paraId="0C49EBA0" w14:textId="77777777" w:rsidR="002F127A" w:rsidRDefault="002F127A" w:rsidP="002F127A">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Almighty is with us;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God of Jacob is our fortress.</w:t>
      </w:r>
    </w:p>
    <w:p w14:paraId="0AE10809" w14:textId="77777777" w:rsidR="002F127A" w:rsidRDefault="002F127A" w:rsidP="002F127A">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Come and see what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has done,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desolations he has brought on the earth.</w:t>
      </w:r>
      <w:r>
        <w:rPr>
          <w:rFonts w:ascii="Segoe UI" w:hAnsi="Segoe UI" w:cs="Segoe UI"/>
          <w:color w:val="000000"/>
        </w:rPr>
        <w:br/>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He makes wars cease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to the ends of the earth.</w:t>
      </w:r>
      <w:r>
        <w:rPr>
          <w:rFonts w:ascii="Segoe UI" w:hAnsi="Segoe UI" w:cs="Segoe UI"/>
          <w:color w:val="000000"/>
        </w:rPr>
        <w:br/>
      </w:r>
      <w:r>
        <w:rPr>
          <w:rStyle w:val="text"/>
          <w:rFonts w:ascii="Segoe UI" w:eastAsiaTheme="majorEastAsia" w:hAnsi="Segoe UI" w:cs="Segoe UI"/>
          <w:color w:val="000000"/>
        </w:rPr>
        <w:t>He breaks the bow and shatters the spear;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he burns the shields</w:t>
      </w:r>
      <w:r>
        <w:rPr>
          <w:rStyle w:val="text"/>
          <w:rFonts w:ascii="Segoe UI" w:eastAsiaTheme="majorEastAsia" w:hAnsi="Segoe UI" w:cs="Segoe UI"/>
          <w:color w:val="000000"/>
          <w:sz w:val="15"/>
          <w:szCs w:val="15"/>
          <w:vertAlign w:val="superscript"/>
        </w:rPr>
        <w:t>[</w:t>
      </w:r>
      <w:hyperlink r:id="rId6" w:anchor="fen-NIV-14624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with fire.</w:t>
      </w:r>
      <w:r>
        <w:rPr>
          <w:rFonts w:ascii="Segoe UI" w:hAnsi="Segoe UI" w:cs="Segoe UI"/>
          <w:color w:val="000000"/>
        </w:rPr>
        <w:br/>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He says, “Be still, and know that I am God;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will be exalted among the nations,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will be exalted in the earth.”</w:t>
      </w:r>
    </w:p>
    <w:p w14:paraId="75FDE981" w14:textId="77777777" w:rsidR="002F127A" w:rsidRDefault="002F127A" w:rsidP="002F127A">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Almighty is with us;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God of Jacob is our fortress.</w:t>
      </w:r>
    </w:p>
    <w:p w14:paraId="6A0F27C4" w14:textId="28F3E876"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p>
    <w:p w14:paraId="62758310" w14:textId="77777777" w:rsidR="002F127A" w:rsidRPr="002F127A" w:rsidRDefault="002F127A" w:rsidP="002F127A">
      <w:pPr>
        <w:shd w:val="clear" w:color="auto" w:fill="FFFFFF"/>
        <w:spacing w:after="150" w:line="240" w:lineRule="auto"/>
        <w:outlineLvl w:val="1"/>
        <w:rPr>
          <w:rFonts w:ascii="Arial" w:eastAsia="Times New Roman" w:hAnsi="Arial" w:cs="Arial"/>
          <w:color w:val="000000"/>
          <w:kern w:val="0"/>
          <w:sz w:val="28"/>
          <w:szCs w:val="28"/>
          <w14:ligatures w14:val="none"/>
        </w:rPr>
      </w:pPr>
      <w:r w:rsidRPr="002F127A">
        <w:rPr>
          <w:rFonts w:ascii="Arial" w:eastAsia="Times New Roman" w:hAnsi="Arial" w:cs="Arial"/>
          <w:b/>
          <w:bCs/>
          <w:color w:val="9E4778"/>
          <w:kern w:val="0"/>
          <w:sz w:val="28"/>
          <w:szCs w:val="28"/>
          <w14:ligatures w14:val="none"/>
        </w:rPr>
        <w:lastRenderedPageBreak/>
        <w:t>Explore and respond to the text</w:t>
      </w:r>
    </w:p>
    <w:p w14:paraId="5131D620" w14:textId="07548E5F"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r w:rsidRPr="002F127A">
        <w:rPr>
          <w:rFonts w:ascii="Arial" w:eastAsia="Times New Roman" w:hAnsi="Arial" w:cs="Arial"/>
          <w:i/>
          <w:iCs/>
          <w:color w:val="4D4D4D"/>
          <w:kern w:val="0"/>
          <w:sz w:val="28"/>
          <w:szCs w:val="28"/>
          <w14:ligatures w14:val="none"/>
        </w:rPr>
        <w:t>Start by reading the Bible notes below. You may want to read them more than once or pause after each paragraph to reflect on what you have read.</w:t>
      </w:r>
    </w:p>
    <w:p w14:paraId="7FF0773E"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471B7BC3" w14:textId="77777777" w:rsidR="002F127A" w:rsidRPr="002F127A" w:rsidRDefault="002F127A" w:rsidP="002F127A">
      <w:pPr>
        <w:shd w:val="clear" w:color="auto" w:fill="FFFFFF"/>
        <w:spacing w:after="150" w:line="240" w:lineRule="auto"/>
        <w:outlineLvl w:val="2"/>
        <w:rPr>
          <w:rFonts w:ascii="Arial" w:eastAsia="Times New Roman" w:hAnsi="Arial" w:cs="Arial"/>
          <w:color w:val="00396F"/>
          <w:kern w:val="0"/>
          <w:sz w:val="27"/>
          <w:szCs w:val="27"/>
          <w14:ligatures w14:val="none"/>
        </w:rPr>
      </w:pPr>
      <w:r w:rsidRPr="002F127A">
        <w:rPr>
          <w:rFonts w:ascii="Arial" w:eastAsia="Times New Roman" w:hAnsi="Arial" w:cs="Arial"/>
          <w:b/>
          <w:bCs/>
          <w:color w:val="9E4778"/>
          <w:kern w:val="0"/>
          <w:sz w:val="27"/>
          <w:szCs w:val="27"/>
          <w14:ligatures w14:val="none"/>
        </w:rPr>
        <w:t>Bible notes</w:t>
      </w:r>
      <w:r w:rsidRPr="002F127A">
        <w:rPr>
          <w:rFonts w:ascii="Arial" w:eastAsia="Times New Roman" w:hAnsi="Arial" w:cs="Arial"/>
          <w:b/>
          <w:bCs/>
          <w:color w:val="9E4778"/>
          <w:kern w:val="0"/>
          <w:sz w:val="27"/>
          <w:szCs w:val="27"/>
          <w14:ligatures w14:val="none"/>
        </w:rPr>
        <w:br/>
      </w:r>
    </w:p>
    <w:p w14:paraId="0467B372"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The psalms are sometimes described as ‘the hymnbook of the Second Temple’. When this Temple was being built, the exiles who had returned to rebuild lived in constant fear of attack and conquest, so it is hardly surprising that many of the psalms call on God as defender. Psalm 46 confidently proclaims God as a refuge and strength and calls on people not to be afraid. Instead, they are to consult their knowledge of history. How many wars have ended? How many empires have fallen? Still God remains.</w:t>
      </w:r>
    </w:p>
    <w:p w14:paraId="195BDA75"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The psalmist reminds us that God is king, not just of his own people but of all the nations. Indeed, ‘I am exalted in the earth’ (v.10) reminds us that he is king of the planet and the environment too. Our reaction to the chaos around us should not be fear or a desperate attempt to put things right in our own strength. Instead, we should be still and know the presence and reality of God. The word ‘Selah’ that ends the psalm could be a note for musicians playing an accompaniment or it could be a note to pause and keep a time of silence to reflect on what has been said about God. Here it could be an invitation to do what has just been commanded ‘Be still, and know…’</w:t>
      </w:r>
    </w:p>
    <w:p w14:paraId="73D87D43"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713DD609" w14:textId="67249AAC"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r w:rsidRPr="002F127A">
        <w:rPr>
          <w:rFonts w:ascii="Arial" w:eastAsia="Times New Roman" w:hAnsi="Arial" w:cs="Arial"/>
          <w:b/>
          <w:bCs/>
          <w:color w:val="9E4778"/>
          <w:kern w:val="0"/>
          <w:sz w:val="27"/>
          <w:szCs w:val="27"/>
          <w14:ligatures w14:val="none"/>
        </w:rPr>
        <w:t>Reflection</w:t>
      </w:r>
    </w:p>
    <w:p w14:paraId="6C490137"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7C0950A"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Is ‘Be still, and know that I am God’ (Psalm 46:10) an adequate response to unequal and unjust wars? The following quotations may help guide your answer – ‘your anger does not produce God’s righteousness’ (James 1:20) and ‘Resentment is like drinking poison and hoping it will kill your enemies’ (Nelson Mandela)</w:t>
      </w:r>
      <w:r w:rsidRPr="002F127A">
        <w:rPr>
          <w:rFonts w:ascii="Arial" w:eastAsia="Times New Roman" w:hAnsi="Arial" w:cs="Arial"/>
          <w:color w:val="4D4D4D"/>
          <w:kern w:val="0"/>
          <w:sz w:val="27"/>
          <w:szCs w:val="27"/>
          <w:vertAlign w:val="superscript"/>
          <w14:ligatures w14:val="none"/>
        </w:rPr>
        <w:t>1</w:t>
      </w:r>
      <w:r w:rsidRPr="002F127A">
        <w:rPr>
          <w:rFonts w:ascii="Arial" w:eastAsia="Times New Roman" w:hAnsi="Arial" w:cs="Arial"/>
          <w:color w:val="4D4D4D"/>
          <w:kern w:val="0"/>
          <w:sz w:val="27"/>
          <w:szCs w:val="27"/>
          <w14:ligatures w14:val="none"/>
        </w:rPr>
        <w:t xml:space="preserve">. It can be very hard to know what is true and what is not and to discern within </w:t>
      </w:r>
      <w:proofErr w:type="gramStart"/>
      <w:r w:rsidRPr="002F127A">
        <w:rPr>
          <w:rFonts w:ascii="Arial" w:eastAsia="Times New Roman" w:hAnsi="Arial" w:cs="Arial"/>
          <w:color w:val="4D4D4D"/>
          <w:kern w:val="0"/>
          <w:sz w:val="27"/>
          <w:szCs w:val="27"/>
          <w14:ligatures w14:val="none"/>
        </w:rPr>
        <w:t>ourselves</w:t>
      </w:r>
      <w:proofErr w:type="gramEnd"/>
      <w:r w:rsidRPr="002F127A">
        <w:rPr>
          <w:rFonts w:ascii="Arial" w:eastAsia="Times New Roman" w:hAnsi="Arial" w:cs="Arial"/>
          <w:color w:val="4D4D4D"/>
          <w:kern w:val="0"/>
          <w:sz w:val="27"/>
          <w:szCs w:val="27"/>
          <w14:ligatures w14:val="none"/>
        </w:rPr>
        <w:t xml:space="preserve"> between what is righteous anger and what is a desire for revenge. What are some tools for doing that?</w:t>
      </w:r>
    </w:p>
    <w:p w14:paraId="4222766D"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vertAlign w:val="superscript"/>
          <w14:ligatures w14:val="none"/>
        </w:rPr>
        <w:t>1</w:t>
      </w:r>
      <w:r w:rsidRPr="002F127A">
        <w:rPr>
          <w:rFonts w:ascii="Arial" w:eastAsia="Times New Roman" w:hAnsi="Arial" w:cs="Arial"/>
          <w:color w:val="4D4D4D"/>
          <w:kern w:val="0"/>
          <w:sz w:val="27"/>
          <w:szCs w:val="27"/>
          <w14:ligatures w14:val="none"/>
        </w:rPr>
        <w:t> Quoted in Wells, S. 2020. </w:t>
      </w:r>
      <w:r w:rsidRPr="002F127A">
        <w:rPr>
          <w:rFonts w:ascii="Arial" w:eastAsia="Times New Roman" w:hAnsi="Arial" w:cs="Arial"/>
          <w:i/>
          <w:iCs/>
          <w:color w:val="4D4D4D"/>
          <w:kern w:val="0"/>
          <w:sz w:val="27"/>
          <w:szCs w:val="27"/>
          <w14:ligatures w14:val="none"/>
        </w:rPr>
        <w:t>Love Mercy: The Twelve Steps of Forgiveness</w:t>
      </w:r>
      <w:r w:rsidRPr="002F127A">
        <w:rPr>
          <w:rFonts w:ascii="Arial" w:eastAsia="Times New Roman" w:hAnsi="Arial" w:cs="Arial"/>
          <w:color w:val="4D4D4D"/>
          <w:kern w:val="0"/>
          <w:sz w:val="27"/>
          <w:szCs w:val="27"/>
          <w14:ligatures w14:val="none"/>
        </w:rPr>
        <w:t>. Norwich: Canterbury Press. Page 23.</w:t>
      </w:r>
    </w:p>
    <w:p w14:paraId="3F260C9D"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31BEB4C8" w14:textId="77777777" w:rsidR="002F127A" w:rsidRPr="002F127A" w:rsidRDefault="002F127A" w:rsidP="002F127A">
      <w:pPr>
        <w:shd w:val="clear" w:color="auto" w:fill="FFFFFF"/>
        <w:spacing w:after="150" w:line="240" w:lineRule="auto"/>
        <w:outlineLvl w:val="2"/>
        <w:rPr>
          <w:rFonts w:ascii="Arial" w:eastAsia="Times New Roman" w:hAnsi="Arial" w:cs="Arial"/>
          <w:color w:val="00396F"/>
          <w:kern w:val="0"/>
          <w:sz w:val="27"/>
          <w:szCs w:val="27"/>
          <w14:ligatures w14:val="none"/>
        </w:rPr>
      </w:pPr>
      <w:r w:rsidRPr="002F127A">
        <w:rPr>
          <w:rFonts w:ascii="Arial" w:eastAsia="Times New Roman" w:hAnsi="Arial" w:cs="Arial"/>
          <w:b/>
          <w:bCs/>
          <w:color w:val="9E4778"/>
          <w:kern w:val="0"/>
          <w:sz w:val="27"/>
          <w:szCs w:val="27"/>
          <w14:ligatures w14:val="none"/>
        </w:rPr>
        <w:lastRenderedPageBreak/>
        <w:t>Questions for reflection</w:t>
      </w:r>
    </w:p>
    <w:p w14:paraId="7C2A3D03"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2F127A" w:rsidRPr="002F127A" w14:paraId="3B32A5AB" w14:textId="77777777">
        <w:tc>
          <w:tcPr>
            <w:tcW w:w="0" w:type="auto"/>
            <w:shd w:val="clear" w:color="auto" w:fill="FFFFFF"/>
            <w:vAlign w:val="center"/>
            <w:hideMark/>
          </w:tcPr>
          <w:p w14:paraId="7B738C8E" w14:textId="5CDDCE8F" w:rsidR="002F127A" w:rsidRPr="002F127A" w:rsidRDefault="002F127A" w:rsidP="002F127A">
            <w:pPr>
              <w:spacing w:after="0" w:line="240" w:lineRule="auto"/>
              <w:rPr>
                <w:rFonts w:ascii="Arial" w:eastAsia="Times New Roman" w:hAnsi="Arial" w:cs="Arial"/>
                <w:kern w:val="0"/>
                <w14:ligatures w14:val="none"/>
              </w:rPr>
            </w:pPr>
            <w:r w:rsidRPr="002F127A">
              <w:rPr>
                <w:rFonts w:ascii="Arial" w:eastAsia="Times New Roman" w:hAnsi="Arial" w:cs="Arial"/>
                <w:noProof/>
                <w:color w:val="0000FF"/>
                <w:kern w:val="0"/>
                <w14:ligatures w14:val="none"/>
              </w:rPr>
              <w:drawing>
                <wp:inline distT="0" distB="0" distL="0" distR="0" wp14:anchorId="1A54B9AB" wp14:editId="320E1571">
                  <wp:extent cx="3173730" cy="2118995"/>
                  <wp:effectExtent l="0" t="0" r="1270" b="1905"/>
                  <wp:docPr id="1893019291" name="Picture 1" descr="A carnival ride with many swings&#10;&#10;AI-generated content may be incorrect.">
                    <a:hlinkClick xmlns:a="http://schemas.openxmlformats.org/drawingml/2006/main" r:id="rId7" tooltip="&quot;Swing Carous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19291" name="Picture 1" descr="A carnival ride with many swings&#10;&#10;AI-generated content may be incorrect.">
                            <a:hlinkClick r:id="rId7" tooltip="&quot;Swing Carouse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3730" cy="2118995"/>
                          </a:xfrm>
                          <a:prstGeom prst="rect">
                            <a:avLst/>
                          </a:prstGeom>
                          <a:noFill/>
                          <a:ln>
                            <a:noFill/>
                          </a:ln>
                        </pic:spPr>
                      </pic:pic>
                    </a:graphicData>
                  </a:graphic>
                </wp:inline>
              </w:drawing>
            </w:r>
          </w:p>
        </w:tc>
      </w:tr>
    </w:tbl>
    <w:p w14:paraId="210A603F"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261B2389"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b/>
          <w:bCs/>
          <w:color w:val="005461"/>
          <w:kern w:val="0"/>
          <w:sz w:val="27"/>
          <w:szCs w:val="27"/>
          <w14:ligatures w14:val="none"/>
        </w:rPr>
        <w:t>Questions</w:t>
      </w:r>
    </w:p>
    <w:p w14:paraId="7A2EFFA7" w14:textId="77777777" w:rsidR="002F127A" w:rsidRPr="002F127A" w:rsidRDefault="002F127A" w:rsidP="002F127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xml:space="preserve">What things are ‘spinning’ for you </w:t>
      </w:r>
      <w:proofErr w:type="gramStart"/>
      <w:r w:rsidRPr="002F127A">
        <w:rPr>
          <w:rFonts w:ascii="Arial" w:eastAsia="Times New Roman" w:hAnsi="Arial" w:cs="Arial"/>
          <w:color w:val="4D4D4D"/>
          <w:kern w:val="0"/>
          <w:sz w:val="27"/>
          <w:szCs w:val="27"/>
          <w14:ligatures w14:val="none"/>
        </w:rPr>
        <w:t>at the moment</w:t>
      </w:r>
      <w:proofErr w:type="gramEnd"/>
      <w:r w:rsidRPr="002F127A">
        <w:rPr>
          <w:rFonts w:ascii="Arial" w:eastAsia="Times New Roman" w:hAnsi="Arial" w:cs="Arial"/>
          <w:color w:val="4D4D4D"/>
          <w:kern w:val="0"/>
          <w:sz w:val="27"/>
          <w:szCs w:val="27"/>
          <w14:ligatures w14:val="none"/>
        </w:rPr>
        <w:t>?</w:t>
      </w:r>
    </w:p>
    <w:p w14:paraId="7812B568" w14:textId="77777777" w:rsidR="002F127A" w:rsidRPr="002F127A" w:rsidRDefault="002F127A" w:rsidP="002F127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How can you put King Jesus in the centre of these things?</w:t>
      </w:r>
    </w:p>
    <w:p w14:paraId="00C64DD9" w14:textId="77777777" w:rsidR="002F127A" w:rsidRPr="002F127A" w:rsidRDefault="002F127A" w:rsidP="002F127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Where would you like the presence of Jesus to be felt right now?</w:t>
      </w:r>
      <w:r w:rsidRPr="002F127A">
        <w:rPr>
          <w:rFonts w:ascii="Arial" w:eastAsia="Times New Roman" w:hAnsi="Arial" w:cs="Arial"/>
          <w:color w:val="4D4D4D"/>
          <w:kern w:val="0"/>
          <w:sz w:val="27"/>
          <w:szCs w:val="27"/>
          <w14:ligatures w14:val="none"/>
        </w:rPr>
        <w:br/>
        <w:t>Pause to pray for this situation.</w:t>
      </w:r>
    </w:p>
    <w:p w14:paraId="52A52312"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7BDB58EF" w14:textId="0D0F44F1"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 </w:t>
      </w:r>
    </w:p>
    <w:p w14:paraId="0EE3A70B" w14:textId="1DD489AD" w:rsidR="002F127A" w:rsidRPr="002F127A" w:rsidRDefault="002F127A" w:rsidP="002F127A">
      <w:pPr>
        <w:shd w:val="clear" w:color="auto" w:fill="FFFFFF"/>
        <w:spacing w:after="150" w:line="375" w:lineRule="atLeast"/>
        <w:rPr>
          <w:rFonts w:ascii="Arial" w:eastAsia="Times New Roman" w:hAnsi="Arial" w:cs="Arial"/>
          <w:color w:val="4D4D4D"/>
          <w:kern w:val="0"/>
          <w:sz w:val="28"/>
          <w:szCs w:val="28"/>
          <w14:ligatures w14:val="none"/>
        </w:rPr>
      </w:pPr>
      <w:r w:rsidRPr="002F127A">
        <w:rPr>
          <w:rFonts w:ascii="Arial" w:eastAsia="Times New Roman" w:hAnsi="Arial" w:cs="Arial"/>
          <w:color w:val="4D4D4D"/>
          <w:kern w:val="0"/>
          <w:sz w:val="28"/>
          <w:szCs w:val="28"/>
          <w14:ligatures w14:val="none"/>
        </w:rPr>
        <w:t> </w:t>
      </w:r>
      <w:r w:rsidRPr="002F127A">
        <w:rPr>
          <w:rFonts w:ascii="Arial" w:eastAsia="Times New Roman" w:hAnsi="Arial" w:cs="Arial"/>
          <w:b/>
          <w:bCs/>
          <w:color w:val="103A71"/>
          <w:kern w:val="0"/>
          <w:sz w:val="28"/>
          <w:szCs w:val="28"/>
          <w14:ligatures w14:val="none"/>
        </w:rPr>
        <w:t>Prayer</w:t>
      </w:r>
    </w:p>
    <w:p w14:paraId="6B1BD891" w14:textId="77777777" w:rsidR="002F127A" w:rsidRPr="002F127A" w:rsidRDefault="002F127A" w:rsidP="002F127A">
      <w:pPr>
        <w:shd w:val="clear" w:color="auto" w:fill="FFFFFF"/>
        <w:spacing w:after="150" w:line="375" w:lineRule="atLeast"/>
        <w:rPr>
          <w:rFonts w:ascii="Arial" w:eastAsia="Times New Roman" w:hAnsi="Arial" w:cs="Arial"/>
          <w:color w:val="4D4D4D"/>
          <w:kern w:val="0"/>
          <w:sz w:val="27"/>
          <w:szCs w:val="27"/>
          <w14:ligatures w14:val="none"/>
        </w:rPr>
      </w:pPr>
      <w:r w:rsidRPr="002F127A">
        <w:rPr>
          <w:rFonts w:ascii="Arial" w:eastAsia="Times New Roman" w:hAnsi="Arial" w:cs="Arial"/>
          <w:color w:val="4D4D4D"/>
          <w:kern w:val="0"/>
          <w:sz w:val="27"/>
          <w:szCs w:val="27"/>
          <w14:ligatures w14:val="none"/>
        </w:rPr>
        <w:t>O God, with praise and thanksgiving we offer you our prayers.</w:t>
      </w:r>
      <w:r w:rsidRPr="002F127A">
        <w:rPr>
          <w:rFonts w:ascii="Arial" w:eastAsia="Times New Roman" w:hAnsi="Arial" w:cs="Arial"/>
          <w:color w:val="4D4D4D"/>
          <w:kern w:val="0"/>
          <w:sz w:val="27"/>
          <w:szCs w:val="27"/>
          <w14:ligatures w14:val="none"/>
        </w:rPr>
        <w:br/>
        <w:t>You bring us together, bind us together, hold us together,</w:t>
      </w:r>
      <w:r w:rsidRPr="002F127A">
        <w:rPr>
          <w:rFonts w:ascii="Arial" w:eastAsia="Times New Roman" w:hAnsi="Arial" w:cs="Arial"/>
          <w:color w:val="4D4D4D"/>
          <w:kern w:val="0"/>
          <w:sz w:val="27"/>
          <w:szCs w:val="27"/>
          <w14:ligatures w14:val="none"/>
        </w:rPr>
        <w:br/>
        <w:t>in you we put our trust.</w:t>
      </w:r>
      <w:r w:rsidRPr="002F127A">
        <w:rPr>
          <w:rFonts w:ascii="Arial" w:eastAsia="Times New Roman" w:hAnsi="Arial" w:cs="Arial"/>
          <w:color w:val="4D4D4D"/>
          <w:kern w:val="0"/>
          <w:sz w:val="27"/>
          <w:szCs w:val="27"/>
          <w14:ligatures w14:val="none"/>
        </w:rPr>
        <w:br/>
        <w:t>We give thanks for your constancy in our lives.</w:t>
      </w:r>
      <w:r w:rsidRPr="002F127A">
        <w:rPr>
          <w:rFonts w:ascii="Arial" w:eastAsia="Times New Roman" w:hAnsi="Arial" w:cs="Arial"/>
          <w:color w:val="4D4D4D"/>
          <w:kern w:val="0"/>
          <w:sz w:val="27"/>
          <w:szCs w:val="27"/>
          <w14:ligatures w14:val="none"/>
        </w:rPr>
        <w:br/>
        <w:t>We give thanks that in a world of turmoil and uncertainty,</w:t>
      </w:r>
      <w:r w:rsidRPr="002F127A">
        <w:rPr>
          <w:rFonts w:ascii="Arial" w:eastAsia="Times New Roman" w:hAnsi="Arial" w:cs="Arial"/>
          <w:color w:val="4D4D4D"/>
          <w:kern w:val="0"/>
          <w:sz w:val="27"/>
          <w:szCs w:val="27"/>
          <w14:ligatures w14:val="none"/>
        </w:rPr>
        <w:br/>
        <w:t>you are our firm centre, the stability we need,</w:t>
      </w:r>
      <w:r w:rsidRPr="002F127A">
        <w:rPr>
          <w:rFonts w:ascii="Arial" w:eastAsia="Times New Roman" w:hAnsi="Arial" w:cs="Arial"/>
          <w:color w:val="4D4D4D"/>
          <w:kern w:val="0"/>
          <w:sz w:val="27"/>
          <w:szCs w:val="27"/>
          <w14:ligatures w14:val="none"/>
        </w:rPr>
        <w:br/>
        <w:t>the peace in the midst of terror, the love that overcomes all hate,</w:t>
      </w:r>
      <w:r w:rsidRPr="002F127A">
        <w:rPr>
          <w:rFonts w:ascii="Arial" w:eastAsia="Times New Roman" w:hAnsi="Arial" w:cs="Arial"/>
          <w:color w:val="4D4D4D"/>
          <w:kern w:val="0"/>
          <w:sz w:val="27"/>
          <w:szCs w:val="27"/>
          <w14:ligatures w14:val="none"/>
        </w:rPr>
        <w:br/>
        <w:t>the king who can never be overthrown.</w:t>
      </w:r>
      <w:r w:rsidRPr="002F127A">
        <w:rPr>
          <w:rFonts w:ascii="Arial" w:eastAsia="Times New Roman" w:hAnsi="Arial" w:cs="Arial"/>
          <w:color w:val="4D4D4D"/>
          <w:kern w:val="0"/>
          <w:sz w:val="27"/>
          <w:szCs w:val="27"/>
          <w14:ligatures w14:val="none"/>
        </w:rPr>
        <w:br/>
        <w:t>We give thanks that in all that you have given us,</w:t>
      </w:r>
      <w:r w:rsidRPr="002F127A">
        <w:rPr>
          <w:rFonts w:ascii="Arial" w:eastAsia="Times New Roman" w:hAnsi="Arial" w:cs="Arial"/>
          <w:color w:val="4D4D4D"/>
          <w:kern w:val="0"/>
          <w:sz w:val="27"/>
          <w:szCs w:val="27"/>
          <w14:ligatures w14:val="none"/>
        </w:rPr>
        <w:br/>
        <w:t>there is purpose, joy, hope and love beyond our comprehension.</w:t>
      </w:r>
      <w:r w:rsidRPr="002F127A">
        <w:rPr>
          <w:rFonts w:ascii="Arial" w:eastAsia="Times New Roman" w:hAnsi="Arial" w:cs="Arial"/>
          <w:color w:val="4D4D4D"/>
          <w:kern w:val="0"/>
          <w:sz w:val="27"/>
          <w:szCs w:val="27"/>
          <w14:ligatures w14:val="none"/>
        </w:rPr>
        <w:br/>
        <w:t>Praise and thanks to you God, Father, Son and Holy Spirit,</w:t>
      </w:r>
      <w:r w:rsidRPr="002F127A">
        <w:rPr>
          <w:rFonts w:ascii="Arial" w:eastAsia="Times New Roman" w:hAnsi="Arial" w:cs="Arial"/>
          <w:color w:val="4D4D4D"/>
          <w:kern w:val="0"/>
          <w:sz w:val="27"/>
          <w:szCs w:val="27"/>
          <w14:ligatures w14:val="none"/>
        </w:rPr>
        <w:br/>
        <w:t>king of our turning world.</w:t>
      </w:r>
      <w:r w:rsidRPr="002F127A">
        <w:rPr>
          <w:rFonts w:ascii="Arial" w:eastAsia="Times New Roman" w:hAnsi="Arial" w:cs="Arial"/>
          <w:color w:val="4D4D4D"/>
          <w:kern w:val="0"/>
          <w:sz w:val="27"/>
          <w:szCs w:val="27"/>
          <w14:ligatures w14:val="none"/>
        </w:rPr>
        <w:br/>
      </w:r>
      <w:r w:rsidRPr="002F127A">
        <w:rPr>
          <w:rFonts w:ascii="Arial" w:eastAsia="Times New Roman" w:hAnsi="Arial" w:cs="Arial"/>
          <w:b/>
          <w:bCs/>
          <w:color w:val="4D4D4D"/>
          <w:kern w:val="0"/>
          <w:sz w:val="27"/>
          <w:szCs w:val="27"/>
          <w14:ligatures w14:val="none"/>
        </w:rPr>
        <w:t>Amen.</w:t>
      </w:r>
    </w:p>
    <w:p w14:paraId="0ED9AAF7" w14:textId="77777777" w:rsidR="002F127A" w:rsidRDefault="002F127A"/>
    <w:sectPr w:rsidR="002F127A" w:rsidSect="002F127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C8"/>
    <w:multiLevelType w:val="multilevel"/>
    <w:tmpl w:val="CB1C8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E115A"/>
    <w:multiLevelType w:val="multilevel"/>
    <w:tmpl w:val="DB9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443358">
    <w:abstractNumId w:val="1"/>
  </w:num>
  <w:num w:numId="2" w16cid:durableId="21098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7A"/>
    <w:rsid w:val="002F127A"/>
    <w:rsid w:val="005364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A11C0E6"/>
  <w15:chartTrackingRefBased/>
  <w15:docId w15:val="{7ED1AC72-7CC1-6C48-A6ED-DF8BCD40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1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1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27A"/>
    <w:rPr>
      <w:rFonts w:eastAsiaTheme="majorEastAsia" w:cstheme="majorBidi"/>
      <w:color w:val="272727" w:themeColor="text1" w:themeTint="D8"/>
    </w:rPr>
  </w:style>
  <w:style w:type="paragraph" w:styleId="Title">
    <w:name w:val="Title"/>
    <w:basedOn w:val="Normal"/>
    <w:next w:val="Normal"/>
    <w:link w:val="TitleChar"/>
    <w:uiPriority w:val="10"/>
    <w:qFormat/>
    <w:rsid w:val="002F1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27A"/>
    <w:pPr>
      <w:spacing w:before="160"/>
      <w:jc w:val="center"/>
    </w:pPr>
    <w:rPr>
      <w:i/>
      <w:iCs/>
      <w:color w:val="404040" w:themeColor="text1" w:themeTint="BF"/>
    </w:rPr>
  </w:style>
  <w:style w:type="character" w:customStyle="1" w:styleId="QuoteChar">
    <w:name w:val="Quote Char"/>
    <w:basedOn w:val="DefaultParagraphFont"/>
    <w:link w:val="Quote"/>
    <w:uiPriority w:val="29"/>
    <w:rsid w:val="002F127A"/>
    <w:rPr>
      <w:i/>
      <w:iCs/>
      <w:color w:val="404040" w:themeColor="text1" w:themeTint="BF"/>
    </w:rPr>
  </w:style>
  <w:style w:type="paragraph" w:styleId="ListParagraph">
    <w:name w:val="List Paragraph"/>
    <w:basedOn w:val="Normal"/>
    <w:uiPriority w:val="34"/>
    <w:qFormat/>
    <w:rsid w:val="002F127A"/>
    <w:pPr>
      <w:ind w:left="720"/>
      <w:contextualSpacing/>
    </w:pPr>
  </w:style>
  <w:style w:type="character" w:styleId="IntenseEmphasis">
    <w:name w:val="Intense Emphasis"/>
    <w:basedOn w:val="DefaultParagraphFont"/>
    <w:uiPriority w:val="21"/>
    <w:qFormat/>
    <w:rsid w:val="002F127A"/>
    <w:rPr>
      <w:i/>
      <w:iCs/>
      <w:color w:val="0F4761" w:themeColor="accent1" w:themeShade="BF"/>
    </w:rPr>
  </w:style>
  <w:style w:type="paragraph" w:styleId="IntenseQuote">
    <w:name w:val="Intense Quote"/>
    <w:basedOn w:val="Normal"/>
    <w:next w:val="Normal"/>
    <w:link w:val="IntenseQuoteChar"/>
    <w:uiPriority w:val="30"/>
    <w:qFormat/>
    <w:rsid w:val="002F1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27A"/>
    <w:rPr>
      <w:i/>
      <w:iCs/>
      <w:color w:val="0F4761" w:themeColor="accent1" w:themeShade="BF"/>
    </w:rPr>
  </w:style>
  <w:style w:type="character" w:styleId="IntenseReference">
    <w:name w:val="Intense Reference"/>
    <w:basedOn w:val="DefaultParagraphFont"/>
    <w:uiPriority w:val="32"/>
    <w:qFormat/>
    <w:rsid w:val="002F127A"/>
    <w:rPr>
      <w:b/>
      <w:bCs/>
      <w:smallCaps/>
      <w:color w:val="0F4761" w:themeColor="accent1" w:themeShade="BF"/>
      <w:spacing w:val="5"/>
    </w:rPr>
  </w:style>
  <w:style w:type="paragraph" w:styleId="NormalWeb">
    <w:name w:val="Normal (Web)"/>
    <w:basedOn w:val="Normal"/>
    <w:uiPriority w:val="99"/>
    <w:semiHidden/>
    <w:unhideWhenUsed/>
    <w:rsid w:val="002F12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127A"/>
    <w:rPr>
      <w:i/>
      <w:iCs/>
    </w:rPr>
  </w:style>
  <w:style w:type="character" w:styleId="Hyperlink">
    <w:name w:val="Hyperlink"/>
    <w:basedOn w:val="DefaultParagraphFont"/>
    <w:uiPriority w:val="99"/>
    <w:semiHidden/>
    <w:unhideWhenUsed/>
    <w:rsid w:val="002F127A"/>
    <w:rPr>
      <w:color w:val="0000FF"/>
      <w:u w:val="single"/>
    </w:rPr>
  </w:style>
  <w:style w:type="character" w:styleId="Strong">
    <w:name w:val="Strong"/>
    <w:basedOn w:val="DefaultParagraphFont"/>
    <w:uiPriority w:val="22"/>
    <w:qFormat/>
    <w:rsid w:val="002F127A"/>
    <w:rPr>
      <w:b/>
      <w:bCs/>
    </w:rPr>
  </w:style>
  <w:style w:type="character" w:customStyle="1" w:styleId="bluetext">
    <w:name w:val="bluetext"/>
    <w:basedOn w:val="DefaultParagraphFont"/>
    <w:rsid w:val="002F127A"/>
  </w:style>
  <w:style w:type="paragraph" w:customStyle="1" w:styleId="line">
    <w:name w:val="line"/>
    <w:basedOn w:val="Normal"/>
    <w:rsid w:val="002F127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2F127A"/>
  </w:style>
  <w:style w:type="character" w:customStyle="1" w:styleId="indent-1-breaks">
    <w:name w:val="indent-1-breaks"/>
    <w:basedOn w:val="DefaultParagraphFont"/>
    <w:rsid w:val="002F127A"/>
  </w:style>
  <w:style w:type="character" w:customStyle="1" w:styleId="small-caps">
    <w:name w:val="small-caps"/>
    <w:basedOn w:val="DefaultParagraphFont"/>
    <w:rsid w:val="002F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9298/swing-carouse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salm%2046&amp;version=NIV" TargetMode="External"/><Relationship Id="rId5" Type="http://schemas.openxmlformats.org/officeDocument/2006/relationships/hyperlink" Target="https://www.biblegateway.com/passage/?search=psalm%2046&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2025-11-21T08:09:00Z</dcterms:created>
  <dcterms:modified xsi:type="dcterms:W3CDTF">2025-11-21T08:15:00Z</dcterms:modified>
</cp:coreProperties>
</file>