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5D50" w14:textId="68A352D2" w:rsidR="00E6035D" w:rsidRPr="00E6035D" w:rsidRDefault="00E6035D" w:rsidP="00E6035D">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E6035D">
        <w:rPr>
          <w:rFonts w:ascii="Arial" w:eastAsia="Times New Roman" w:hAnsi="Arial" w:cs="Arial"/>
          <w:b/>
          <w:bCs/>
          <w:color w:val="000000"/>
          <w:kern w:val="36"/>
          <w:sz w:val="32"/>
          <w:szCs w:val="32"/>
          <w14:ligatures w14:val="none"/>
        </w:rPr>
        <w:t>Reflections 26 January – 1 February</w:t>
      </w:r>
      <w:r w:rsidR="00147818">
        <w:rPr>
          <w:rFonts w:ascii="Arial" w:eastAsia="Times New Roman" w:hAnsi="Arial" w:cs="Arial"/>
          <w:b/>
          <w:bCs/>
          <w:color w:val="000000"/>
          <w:kern w:val="36"/>
          <w:sz w:val="32"/>
          <w:szCs w:val="32"/>
          <w14:ligatures w14:val="none"/>
        </w:rPr>
        <w:t xml:space="preserve"> 2025</w:t>
      </w:r>
    </w:p>
    <w:p w14:paraId="570C1EEC" w14:textId="6B05F7CB" w:rsidR="00E6035D" w:rsidRPr="00E6035D" w:rsidRDefault="00E6035D" w:rsidP="00E6035D">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E6035D">
        <w:rPr>
          <w:rFonts w:ascii="Arial" w:eastAsia="Times New Roman" w:hAnsi="Arial" w:cs="Arial"/>
          <w:b/>
          <w:bCs/>
          <w:color w:val="000000"/>
          <w:kern w:val="36"/>
          <w:sz w:val="32"/>
          <w:szCs w:val="32"/>
          <w14:ligatures w14:val="none"/>
        </w:rPr>
        <w:t>Good news for everybody</w:t>
      </w:r>
    </w:p>
    <w:p w14:paraId="4AC527AE" w14:textId="1D0B8D9F" w:rsidR="00E6035D" w:rsidRPr="00E6035D" w:rsidRDefault="00E6035D" w:rsidP="00E6035D">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E6035D">
        <w:rPr>
          <w:rFonts w:ascii="Arial" w:eastAsia="Times New Roman" w:hAnsi="Arial" w:cs="Arial"/>
          <w:b/>
          <w:bCs/>
          <w:color w:val="000000"/>
          <w:kern w:val="36"/>
          <w:sz w:val="28"/>
          <w:szCs w:val="28"/>
          <w14:ligatures w14:val="none"/>
        </w:rPr>
        <w:t>Bible study on Luke 4:14-21</w:t>
      </w:r>
    </w:p>
    <w:p w14:paraId="21852405" w14:textId="77777777" w:rsidR="00E6035D" w:rsidRPr="00E6035D" w:rsidRDefault="00E6035D" w:rsidP="00E6035D">
      <w:pPr>
        <w:shd w:val="clear" w:color="auto" w:fill="FFFFFF"/>
        <w:spacing w:after="150" w:line="240" w:lineRule="auto"/>
        <w:outlineLvl w:val="1"/>
        <w:rPr>
          <w:rFonts w:ascii="Arial" w:eastAsia="Times New Roman" w:hAnsi="Arial" w:cs="Arial"/>
          <w:color w:val="000000"/>
          <w:kern w:val="0"/>
          <w:sz w:val="28"/>
          <w:szCs w:val="28"/>
          <w14:ligatures w14:val="none"/>
        </w:rPr>
      </w:pPr>
      <w:r w:rsidRPr="00E6035D">
        <w:rPr>
          <w:rFonts w:ascii="Arial" w:eastAsia="Times New Roman" w:hAnsi="Arial" w:cs="Arial"/>
          <w:b/>
          <w:bCs/>
          <w:color w:val="103A71"/>
          <w:kern w:val="0"/>
          <w:sz w:val="28"/>
          <w:szCs w:val="28"/>
          <w14:ligatures w14:val="none"/>
        </w:rPr>
        <w:t>Begin with an opening prayer</w:t>
      </w:r>
    </w:p>
    <w:p w14:paraId="0BC3948F"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Loving God,</w:t>
      </w:r>
      <w:r w:rsidRPr="00E6035D">
        <w:rPr>
          <w:rFonts w:ascii="Arial" w:eastAsia="Times New Roman" w:hAnsi="Arial" w:cs="Arial"/>
          <w:color w:val="4D4D4D"/>
          <w:kern w:val="0"/>
          <w:sz w:val="27"/>
          <w:szCs w:val="27"/>
          <w14:ligatures w14:val="none"/>
        </w:rPr>
        <w:br/>
        <w:t>thank you that all are welcome in your presence</w:t>
      </w:r>
      <w:r w:rsidRPr="00E6035D">
        <w:rPr>
          <w:rFonts w:ascii="Arial" w:eastAsia="Times New Roman" w:hAnsi="Arial" w:cs="Arial"/>
          <w:color w:val="4D4D4D"/>
          <w:kern w:val="0"/>
          <w:sz w:val="27"/>
          <w:szCs w:val="27"/>
          <w14:ligatures w14:val="none"/>
        </w:rPr>
        <w:br/>
        <w:t>and all have a part to play.</w:t>
      </w:r>
      <w:r w:rsidRPr="00E6035D">
        <w:rPr>
          <w:rFonts w:ascii="Arial" w:eastAsia="Times New Roman" w:hAnsi="Arial" w:cs="Arial"/>
          <w:color w:val="4D4D4D"/>
          <w:kern w:val="0"/>
          <w:sz w:val="27"/>
          <w:szCs w:val="27"/>
          <w14:ligatures w14:val="none"/>
        </w:rPr>
        <w:br/>
        <w:t>Speak to us today and show us how to live</w:t>
      </w:r>
      <w:r w:rsidRPr="00E6035D">
        <w:rPr>
          <w:rFonts w:ascii="Arial" w:eastAsia="Times New Roman" w:hAnsi="Arial" w:cs="Arial"/>
          <w:color w:val="4D4D4D"/>
          <w:kern w:val="0"/>
          <w:sz w:val="27"/>
          <w:szCs w:val="27"/>
          <w14:ligatures w14:val="none"/>
        </w:rPr>
        <w:br/>
        <w:t>as the body of Christ in this community,</w:t>
      </w:r>
      <w:r w:rsidRPr="00E6035D">
        <w:rPr>
          <w:rFonts w:ascii="Arial" w:eastAsia="Times New Roman" w:hAnsi="Arial" w:cs="Arial"/>
          <w:color w:val="4D4D4D"/>
          <w:kern w:val="0"/>
          <w:sz w:val="27"/>
          <w:szCs w:val="27"/>
          <w14:ligatures w14:val="none"/>
        </w:rPr>
        <w:br/>
        <w:t>bringing good news to all.</w:t>
      </w:r>
      <w:r w:rsidRPr="00E6035D">
        <w:rPr>
          <w:rFonts w:ascii="Arial" w:eastAsia="Times New Roman" w:hAnsi="Arial" w:cs="Arial"/>
          <w:color w:val="4D4D4D"/>
          <w:kern w:val="0"/>
          <w:sz w:val="27"/>
          <w:szCs w:val="27"/>
          <w14:ligatures w14:val="none"/>
        </w:rPr>
        <w:br/>
      </w:r>
      <w:r w:rsidRPr="00E6035D">
        <w:rPr>
          <w:rFonts w:ascii="Arial" w:eastAsia="Times New Roman" w:hAnsi="Arial" w:cs="Arial"/>
          <w:b/>
          <w:bCs/>
          <w:color w:val="4D4D4D"/>
          <w:kern w:val="0"/>
          <w:sz w:val="27"/>
          <w:szCs w:val="27"/>
          <w14:ligatures w14:val="none"/>
        </w:rPr>
        <w:t>Amen.</w:t>
      </w:r>
    </w:p>
    <w:p w14:paraId="6926E306"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 </w:t>
      </w:r>
    </w:p>
    <w:p w14:paraId="13E05C69" w14:textId="77777777" w:rsidR="00E6035D" w:rsidRPr="00E6035D" w:rsidRDefault="00E6035D" w:rsidP="00E6035D">
      <w:pPr>
        <w:shd w:val="clear" w:color="auto" w:fill="FFFFFF"/>
        <w:spacing w:after="150" w:line="240" w:lineRule="auto"/>
        <w:outlineLvl w:val="1"/>
        <w:rPr>
          <w:rFonts w:ascii="Arial" w:eastAsia="Times New Roman" w:hAnsi="Arial" w:cs="Arial"/>
          <w:color w:val="000000"/>
          <w:kern w:val="0"/>
          <w:sz w:val="28"/>
          <w:szCs w:val="28"/>
          <w14:ligatures w14:val="none"/>
        </w:rPr>
      </w:pPr>
      <w:r w:rsidRPr="00E6035D">
        <w:rPr>
          <w:rFonts w:ascii="Arial" w:eastAsia="Times New Roman" w:hAnsi="Arial" w:cs="Arial"/>
          <w:b/>
          <w:bCs/>
          <w:color w:val="103A71"/>
          <w:kern w:val="0"/>
          <w:sz w:val="28"/>
          <w:szCs w:val="28"/>
          <w14:ligatures w14:val="none"/>
        </w:rPr>
        <w:t>Read the passage</w:t>
      </w:r>
    </w:p>
    <w:p w14:paraId="2145EBF5"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0BB5C9D0" w14:textId="77777777" w:rsidR="00147818" w:rsidRPr="00147818" w:rsidRDefault="00E6035D" w:rsidP="00147818">
      <w:pPr>
        <w:pStyle w:val="Heading3"/>
        <w:shd w:val="clear" w:color="auto" w:fill="FFFFFF"/>
        <w:spacing w:before="300" w:after="150"/>
        <w:rPr>
          <w:rFonts w:asciiTheme="minorBidi" w:eastAsia="Times New Roman" w:hAnsiTheme="minorBidi" w:cstheme="minorBidi"/>
          <w:b/>
          <w:bCs/>
          <w:color w:val="000000"/>
          <w:kern w:val="0"/>
          <w:sz w:val="27"/>
          <w:szCs w:val="27"/>
          <w14:ligatures w14:val="none"/>
        </w:rPr>
      </w:pPr>
      <w:r w:rsidRPr="00E6035D">
        <w:rPr>
          <w:rFonts w:ascii="Arial" w:eastAsia="Times New Roman" w:hAnsi="Arial" w:cs="Arial"/>
          <w:color w:val="4D4D4D"/>
          <w:kern w:val="0"/>
          <w:sz w:val="27"/>
          <w:szCs w:val="27"/>
          <w14:ligatures w14:val="none"/>
        </w:rPr>
        <w:t> </w:t>
      </w:r>
      <w:r w:rsidR="00147818" w:rsidRPr="00147818">
        <w:rPr>
          <w:rFonts w:asciiTheme="minorBidi" w:eastAsia="Times New Roman" w:hAnsiTheme="minorBidi" w:cstheme="minorBidi"/>
          <w:b/>
          <w:bCs/>
          <w:color w:val="000000"/>
          <w:kern w:val="0"/>
          <w:sz w:val="27"/>
          <w:szCs w:val="27"/>
          <w14:ligatures w14:val="none"/>
        </w:rPr>
        <w:t>Jesus Rejected at Nazareth</w:t>
      </w:r>
    </w:p>
    <w:p w14:paraId="580BF45F" w14:textId="77777777" w:rsidR="00147818" w:rsidRPr="00147818" w:rsidRDefault="00147818" w:rsidP="00147818">
      <w:pPr>
        <w:shd w:val="clear" w:color="auto" w:fill="FFFFFF"/>
        <w:spacing w:before="100" w:beforeAutospacing="1" w:after="100" w:afterAutospacing="1" w:line="240" w:lineRule="auto"/>
        <w:rPr>
          <w:rFonts w:asciiTheme="minorBidi" w:eastAsia="Times New Roman" w:hAnsiTheme="minorBidi"/>
          <w:color w:val="000000"/>
          <w:kern w:val="0"/>
          <w:sz w:val="27"/>
          <w:szCs w:val="27"/>
          <w14:ligatures w14:val="none"/>
        </w:rPr>
      </w:pPr>
      <w:r w:rsidRPr="00147818">
        <w:rPr>
          <w:rFonts w:asciiTheme="minorBidi" w:eastAsia="Times New Roman" w:hAnsiTheme="minorBidi"/>
          <w:b/>
          <w:bCs/>
          <w:color w:val="000000"/>
          <w:kern w:val="0"/>
          <w:sz w:val="27"/>
          <w:szCs w:val="27"/>
          <w:vertAlign w:val="superscript"/>
          <w14:ligatures w14:val="none"/>
        </w:rPr>
        <w:t>14 </w:t>
      </w:r>
      <w:r w:rsidRPr="00147818">
        <w:rPr>
          <w:rFonts w:asciiTheme="minorBidi" w:eastAsia="Times New Roman" w:hAnsiTheme="minorBidi"/>
          <w:color w:val="000000"/>
          <w:kern w:val="0"/>
          <w:sz w:val="27"/>
          <w:szCs w:val="27"/>
          <w14:ligatures w14:val="none"/>
        </w:rPr>
        <w:t>Jesus returned to Galilee in the power of the Spirit, and news about him spread through the whole countryside. </w:t>
      </w:r>
      <w:r w:rsidRPr="00147818">
        <w:rPr>
          <w:rFonts w:asciiTheme="minorBidi" w:eastAsia="Times New Roman" w:hAnsiTheme="minorBidi"/>
          <w:b/>
          <w:bCs/>
          <w:color w:val="000000"/>
          <w:kern w:val="0"/>
          <w:sz w:val="27"/>
          <w:szCs w:val="27"/>
          <w:vertAlign w:val="superscript"/>
          <w14:ligatures w14:val="none"/>
        </w:rPr>
        <w:t>15 </w:t>
      </w:r>
      <w:r w:rsidRPr="00147818">
        <w:rPr>
          <w:rFonts w:asciiTheme="minorBidi" w:eastAsia="Times New Roman" w:hAnsiTheme="minorBidi"/>
          <w:color w:val="000000"/>
          <w:kern w:val="0"/>
          <w:sz w:val="27"/>
          <w:szCs w:val="27"/>
          <w14:ligatures w14:val="none"/>
        </w:rPr>
        <w:t>He was teaching in their synagogues, and everyone praised him.</w:t>
      </w:r>
    </w:p>
    <w:p w14:paraId="5DAAC91C" w14:textId="77777777" w:rsidR="00147818" w:rsidRPr="00147818" w:rsidRDefault="00147818" w:rsidP="00147818">
      <w:pPr>
        <w:shd w:val="clear" w:color="auto" w:fill="FFFFFF"/>
        <w:spacing w:before="100" w:beforeAutospacing="1" w:after="100" w:afterAutospacing="1" w:line="240" w:lineRule="auto"/>
        <w:rPr>
          <w:rFonts w:asciiTheme="minorBidi" w:eastAsia="Times New Roman" w:hAnsiTheme="minorBidi"/>
          <w:color w:val="000000"/>
          <w:kern w:val="0"/>
          <w:sz w:val="27"/>
          <w:szCs w:val="27"/>
          <w14:ligatures w14:val="none"/>
        </w:rPr>
      </w:pPr>
      <w:r w:rsidRPr="00147818">
        <w:rPr>
          <w:rFonts w:asciiTheme="minorBidi" w:eastAsia="Times New Roman" w:hAnsiTheme="minorBidi"/>
          <w:b/>
          <w:bCs/>
          <w:color w:val="000000"/>
          <w:kern w:val="0"/>
          <w:sz w:val="27"/>
          <w:szCs w:val="27"/>
          <w:vertAlign w:val="superscript"/>
          <w14:ligatures w14:val="none"/>
        </w:rPr>
        <w:t>16 </w:t>
      </w:r>
      <w:r w:rsidRPr="00147818">
        <w:rPr>
          <w:rFonts w:asciiTheme="minorBidi" w:eastAsia="Times New Roman" w:hAnsiTheme="minorBidi"/>
          <w:color w:val="000000"/>
          <w:kern w:val="0"/>
          <w:sz w:val="27"/>
          <w:szCs w:val="27"/>
          <w14:ligatures w14:val="none"/>
        </w:rPr>
        <w:t>He went to Nazareth, where he had been brought up, and on the Sabbath day he went into the synagogue, as was his custom. He stood up to read, </w:t>
      </w:r>
      <w:r w:rsidRPr="00147818">
        <w:rPr>
          <w:rFonts w:asciiTheme="minorBidi" w:eastAsia="Times New Roman" w:hAnsiTheme="minorBidi"/>
          <w:b/>
          <w:bCs/>
          <w:color w:val="000000"/>
          <w:kern w:val="0"/>
          <w:sz w:val="27"/>
          <w:szCs w:val="27"/>
          <w:vertAlign w:val="superscript"/>
          <w14:ligatures w14:val="none"/>
        </w:rPr>
        <w:t>17 </w:t>
      </w:r>
      <w:r w:rsidRPr="00147818">
        <w:rPr>
          <w:rFonts w:asciiTheme="minorBidi" w:eastAsia="Times New Roman" w:hAnsiTheme="minorBidi"/>
          <w:color w:val="000000"/>
          <w:kern w:val="0"/>
          <w:sz w:val="27"/>
          <w:szCs w:val="27"/>
          <w14:ligatures w14:val="none"/>
        </w:rPr>
        <w:t>and the scroll of the prophet Isaiah was handed to him. Unrolling it, he found the place where it is written:</w:t>
      </w:r>
    </w:p>
    <w:p w14:paraId="7BF226E3" w14:textId="1266EB0D" w:rsidR="00147818" w:rsidRPr="00147818" w:rsidRDefault="00147818" w:rsidP="00147818">
      <w:pPr>
        <w:shd w:val="clear" w:color="auto" w:fill="FFFFFF"/>
        <w:spacing w:line="240" w:lineRule="auto"/>
        <w:rPr>
          <w:rFonts w:asciiTheme="minorBidi" w:eastAsia="Times New Roman" w:hAnsiTheme="minorBidi"/>
          <w:color w:val="000000"/>
          <w:kern w:val="0"/>
          <w:sz w:val="27"/>
          <w:szCs w:val="27"/>
          <w14:ligatures w14:val="none"/>
        </w:rPr>
      </w:pPr>
      <w:r w:rsidRPr="00147818">
        <w:rPr>
          <w:rFonts w:asciiTheme="minorBidi" w:eastAsia="Times New Roman" w:hAnsiTheme="minorBidi"/>
          <w:b/>
          <w:bCs/>
          <w:color w:val="000000"/>
          <w:kern w:val="0"/>
          <w:sz w:val="27"/>
          <w:szCs w:val="27"/>
          <w:vertAlign w:val="superscript"/>
          <w14:ligatures w14:val="none"/>
        </w:rPr>
        <w:t>18 </w:t>
      </w:r>
      <w:r w:rsidRPr="00147818">
        <w:rPr>
          <w:rFonts w:asciiTheme="minorBidi" w:eastAsia="Times New Roman" w:hAnsiTheme="minorBidi"/>
          <w:color w:val="000000"/>
          <w:kern w:val="0"/>
          <w:sz w:val="27"/>
          <w:szCs w:val="27"/>
          <w14:ligatures w14:val="none"/>
        </w:rPr>
        <w:t>“The Spirit of the Lord is on me,</w:t>
      </w:r>
      <w:r w:rsidRPr="00147818">
        <w:rPr>
          <w:rFonts w:asciiTheme="minorBidi" w:eastAsia="Times New Roman" w:hAnsiTheme="minorBidi"/>
          <w:color w:val="000000"/>
          <w:kern w:val="0"/>
          <w:sz w:val="27"/>
          <w:szCs w:val="27"/>
          <w14:ligatures w14:val="none"/>
        </w:rPr>
        <w:br/>
        <w:t>    because he has anointed me</w:t>
      </w:r>
      <w:r w:rsidRPr="00147818">
        <w:rPr>
          <w:rFonts w:asciiTheme="minorBidi" w:eastAsia="Times New Roman" w:hAnsiTheme="minorBidi"/>
          <w:color w:val="000000"/>
          <w:kern w:val="0"/>
          <w:sz w:val="27"/>
          <w:szCs w:val="27"/>
          <w14:ligatures w14:val="none"/>
        </w:rPr>
        <w:br/>
        <w:t>    to proclaim good news to the poor.</w:t>
      </w:r>
      <w:r w:rsidRPr="00147818">
        <w:rPr>
          <w:rFonts w:asciiTheme="minorBidi" w:eastAsia="Times New Roman" w:hAnsiTheme="minorBidi"/>
          <w:color w:val="000000"/>
          <w:kern w:val="0"/>
          <w:sz w:val="27"/>
          <w:szCs w:val="27"/>
          <w14:ligatures w14:val="none"/>
        </w:rPr>
        <w:br/>
        <w:t>He has sent me to proclaim freedom for the prisoners</w:t>
      </w:r>
      <w:r w:rsidRPr="00147818">
        <w:rPr>
          <w:rFonts w:asciiTheme="minorBidi" w:eastAsia="Times New Roman" w:hAnsiTheme="minorBidi"/>
          <w:color w:val="000000"/>
          <w:kern w:val="0"/>
          <w:sz w:val="27"/>
          <w:szCs w:val="27"/>
          <w14:ligatures w14:val="none"/>
        </w:rPr>
        <w:br/>
        <w:t>    and recovery of sight for the blind,</w:t>
      </w:r>
      <w:r w:rsidRPr="00147818">
        <w:rPr>
          <w:rFonts w:asciiTheme="minorBidi" w:eastAsia="Times New Roman" w:hAnsiTheme="minorBidi"/>
          <w:color w:val="000000"/>
          <w:kern w:val="0"/>
          <w:sz w:val="27"/>
          <w:szCs w:val="27"/>
          <w14:ligatures w14:val="none"/>
        </w:rPr>
        <w:br/>
        <w:t>to set the oppressed free,</w:t>
      </w:r>
      <w:r w:rsidRPr="00147818">
        <w:rPr>
          <w:rFonts w:asciiTheme="minorBidi" w:eastAsia="Times New Roman" w:hAnsiTheme="minorBidi"/>
          <w:color w:val="000000"/>
          <w:kern w:val="0"/>
          <w:sz w:val="27"/>
          <w:szCs w:val="27"/>
          <w14:ligatures w14:val="none"/>
        </w:rPr>
        <w:br/>
      </w:r>
      <w:r w:rsidRPr="00147818">
        <w:rPr>
          <w:rFonts w:asciiTheme="minorBidi" w:eastAsia="Times New Roman" w:hAnsiTheme="minorBidi"/>
          <w:b/>
          <w:bCs/>
          <w:color w:val="000000"/>
          <w:kern w:val="0"/>
          <w:sz w:val="27"/>
          <w:szCs w:val="27"/>
          <w:vertAlign w:val="superscript"/>
          <w14:ligatures w14:val="none"/>
        </w:rPr>
        <w:t>19 </w:t>
      </w:r>
      <w:r w:rsidRPr="00147818">
        <w:rPr>
          <w:rFonts w:asciiTheme="minorBidi" w:eastAsia="Times New Roman" w:hAnsiTheme="minorBidi"/>
          <w:color w:val="000000"/>
          <w:kern w:val="0"/>
          <w:sz w:val="27"/>
          <w:szCs w:val="27"/>
          <w14:ligatures w14:val="none"/>
        </w:rPr>
        <w:t>    to proclaim the year of the Lord’s favo</w:t>
      </w:r>
      <w:r>
        <w:rPr>
          <w:rFonts w:asciiTheme="minorBidi" w:eastAsia="Times New Roman" w:hAnsiTheme="minorBidi"/>
          <w:color w:val="000000"/>
          <w:kern w:val="0"/>
          <w:sz w:val="27"/>
          <w:szCs w:val="27"/>
          <w14:ligatures w14:val="none"/>
        </w:rPr>
        <w:t>u</w:t>
      </w:r>
      <w:r w:rsidRPr="00147818">
        <w:rPr>
          <w:rFonts w:asciiTheme="minorBidi" w:eastAsia="Times New Roman" w:hAnsiTheme="minorBidi"/>
          <w:color w:val="000000"/>
          <w:kern w:val="0"/>
          <w:sz w:val="27"/>
          <w:szCs w:val="27"/>
          <w14:ligatures w14:val="none"/>
        </w:rPr>
        <w:t>r.”</w:t>
      </w:r>
      <w:r w:rsidRPr="00147818">
        <w:rPr>
          <w:rFonts w:asciiTheme="minorBidi" w:eastAsia="Times New Roman" w:hAnsiTheme="minorBidi"/>
          <w:color w:val="000000"/>
          <w:kern w:val="0"/>
          <w:sz w:val="27"/>
          <w:szCs w:val="27"/>
          <w:vertAlign w:val="superscript"/>
          <w14:ligatures w14:val="none"/>
        </w:rPr>
        <w:t>[</w:t>
      </w:r>
      <w:hyperlink r:id="rId5" w:anchor="fen-NIV-25083f" w:tooltip="See footnote f" w:history="1">
        <w:r w:rsidRPr="00147818">
          <w:rPr>
            <w:rFonts w:asciiTheme="minorBidi" w:eastAsia="Times New Roman" w:hAnsiTheme="minorBidi"/>
            <w:color w:val="4A4A4A"/>
            <w:kern w:val="0"/>
            <w:sz w:val="27"/>
            <w:szCs w:val="27"/>
            <w:u w:val="single"/>
            <w:vertAlign w:val="superscript"/>
            <w14:ligatures w14:val="none"/>
          </w:rPr>
          <w:t>f</w:t>
        </w:r>
      </w:hyperlink>
      <w:r w:rsidRPr="00147818">
        <w:rPr>
          <w:rFonts w:asciiTheme="minorBidi" w:eastAsia="Times New Roman" w:hAnsiTheme="minorBidi"/>
          <w:color w:val="000000"/>
          <w:kern w:val="0"/>
          <w:sz w:val="27"/>
          <w:szCs w:val="27"/>
          <w:vertAlign w:val="superscript"/>
          <w14:ligatures w14:val="none"/>
        </w:rPr>
        <w:t>]</w:t>
      </w:r>
    </w:p>
    <w:p w14:paraId="13CACC00" w14:textId="77777777" w:rsidR="00147818" w:rsidRPr="00147818" w:rsidRDefault="00147818" w:rsidP="00147818">
      <w:pPr>
        <w:shd w:val="clear" w:color="auto" w:fill="FFFFFF"/>
        <w:spacing w:after="100" w:afterAutospacing="1" w:line="240" w:lineRule="auto"/>
        <w:rPr>
          <w:rFonts w:asciiTheme="minorBidi" w:eastAsia="Times New Roman" w:hAnsiTheme="minorBidi"/>
          <w:color w:val="000000"/>
          <w:kern w:val="0"/>
          <w:sz w:val="27"/>
          <w:szCs w:val="27"/>
          <w14:ligatures w14:val="none"/>
        </w:rPr>
      </w:pPr>
      <w:r w:rsidRPr="00147818">
        <w:rPr>
          <w:rFonts w:asciiTheme="minorBidi" w:eastAsia="Times New Roman" w:hAnsiTheme="minorBidi"/>
          <w:b/>
          <w:bCs/>
          <w:color w:val="000000"/>
          <w:kern w:val="0"/>
          <w:sz w:val="27"/>
          <w:szCs w:val="27"/>
          <w:vertAlign w:val="superscript"/>
          <w14:ligatures w14:val="none"/>
        </w:rPr>
        <w:t>20 </w:t>
      </w:r>
      <w:r w:rsidRPr="00147818">
        <w:rPr>
          <w:rFonts w:asciiTheme="minorBidi" w:eastAsia="Times New Roman" w:hAnsiTheme="minorBidi"/>
          <w:color w:val="000000"/>
          <w:kern w:val="0"/>
          <w:sz w:val="27"/>
          <w:szCs w:val="27"/>
          <w14:ligatures w14:val="none"/>
        </w:rPr>
        <w:t>Then he rolled up the scroll, gave it back to the attendant and sat down. The eyes of everyone in the synagogue were fastened on him. </w:t>
      </w:r>
      <w:r w:rsidRPr="00147818">
        <w:rPr>
          <w:rFonts w:asciiTheme="minorBidi" w:eastAsia="Times New Roman" w:hAnsiTheme="minorBidi"/>
          <w:b/>
          <w:bCs/>
          <w:color w:val="000000"/>
          <w:kern w:val="0"/>
          <w:sz w:val="27"/>
          <w:szCs w:val="27"/>
          <w:vertAlign w:val="superscript"/>
          <w14:ligatures w14:val="none"/>
        </w:rPr>
        <w:t>21 </w:t>
      </w:r>
      <w:r w:rsidRPr="00147818">
        <w:rPr>
          <w:rFonts w:asciiTheme="minorBidi" w:eastAsia="Times New Roman" w:hAnsiTheme="minorBidi"/>
          <w:color w:val="000000"/>
          <w:kern w:val="0"/>
          <w:sz w:val="27"/>
          <w:szCs w:val="27"/>
          <w14:ligatures w14:val="none"/>
        </w:rPr>
        <w:t>He began by saying to them, “Today this scripture is fulfilled in your hearing.”</w:t>
      </w:r>
    </w:p>
    <w:p w14:paraId="4D43305C" w14:textId="77777777" w:rsidR="00147818" w:rsidRDefault="00147818" w:rsidP="00147818">
      <w:pPr>
        <w:shd w:val="clear" w:color="auto" w:fill="FFFFFF"/>
        <w:spacing w:after="150" w:line="375" w:lineRule="atLeast"/>
        <w:rPr>
          <w:rFonts w:asciiTheme="minorBidi" w:eastAsia="Times New Roman" w:hAnsiTheme="minorBidi"/>
          <w:color w:val="4D4D4D"/>
          <w:kern w:val="0"/>
          <w:sz w:val="27"/>
          <w:szCs w:val="27"/>
          <w14:ligatures w14:val="none"/>
        </w:rPr>
      </w:pPr>
    </w:p>
    <w:p w14:paraId="572809E8" w14:textId="6C8534B0" w:rsidR="00E6035D" w:rsidRPr="00E6035D" w:rsidRDefault="00E6035D" w:rsidP="00147818">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lastRenderedPageBreak/>
        <w:t> </w:t>
      </w:r>
      <w:r w:rsidRPr="00E6035D">
        <w:rPr>
          <w:rFonts w:ascii="Arial" w:eastAsia="Times New Roman" w:hAnsi="Arial" w:cs="Arial"/>
          <w:b/>
          <w:bCs/>
          <w:color w:val="9E4778"/>
          <w:kern w:val="0"/>
          <w:sz w:val="28"/>
          <w:szCs w:val="28"/>
          <w14:ligatures w14:val="none"/>
        </w:rPr>
        <w:t>Explore and respond to the text</w:t>
      </w:r>
    </w:p>
    <w:p w14:paraId="3610FAF3" w14:textId="1A55B536"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447804CF"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 </w:t>
      </w:r>
    </w:p>
    <w:p w14:paraId="13C57CE9" w14:textId="77777777" w:rsidR="00147818" w:rsidRDefault="00E6035D" w:rsidP="00147818">
      <w:pPr>
        <w:shd w:val="clear" w:color="auto" w:fill="FFFFFF"/>
        <w:spacing w:after="0" w:line="240" w:lineRule="auto"/>
        <w:outlineLvl w:val="2"/>
        <w:rPr>
          <w:rFonts w:ascii="Arial" w:eastAsia="Times New Roman" w:hAnsi="Arial" w:cs="Arial"/>
          <w:color w:val="00396F"/>
          <w:kern w:val="0"/>
          <w:sz w:val="27"/>
          <w:szCs w:val="27"/>
          <w14:ligatures w14:val="none"/>
        </w:rPr>
      </w:pPr>
      <w:r w:rsidRPr="00E6035D">
        <w:rPr>
          <w:rFonts w:ascii="Arial" w:eastAsia="Times New Roman" w:hAnsi="Arial" w:cs="Arial"/>
          <w:b/>
          <w:bCs/>
          <w:color w:val="9E4778"/>
          <w:kern w:val="0"/>
          <w:sz w:val="27"/>
          <w:szCs w:val="27"/>
          <w14:ligatures w14:val="none"/>
        </w:rPr>
        <w:t>Bible notes</w:t>
      </w:r>
      <w:r w:rsidRPr="00E6035D">
        <w:rPr>
          <w:rFonts w:ascii="Arial" w:eastAsia="Times New Roman" w:hAnsi="Arial" w:cs="Arial"/>
          <w:b/>
          <w:bCs/>
          <w:color w:val="9E4778"/>
          <w:kern w:val="0"/>
          <w:sz w:val="27"/>
          <w:szCs w:val="27"/>
          <w14:ligatures w14:val="none"/>
        </w:rPr>
        <w:br/>
      </w:r>
    </w:p>
    <w:p w14:paraId="554A83AF" w14:textId="0F859C2F" w:rsidR="00E6035D" w:rsidRPr="00E6035D" w:rsidRDefault="00E6035D" w:rsidP="00147818">
      <w:pPr>
        <w:shd w:val="clear" w:color="auto" w:fill="FFFFFF"/>
        <w:spacing w:after="150" w:line="240" w:lineRule="auto"/>
        <w:outlineLvl w:val="2"/>
        <w:rPr>
          <w:rFonts w:ascii="Arial" w:eastAsia="Times New Roman" w:hAnsi="Arial" w:cs="Arial"/>
          <w:color w:val="00396F"/>
          <w:kern w:val="0"/>
          <w:sz w:val="27"/>
          <w:szCs w:val="27"/>
          <w14:ligatures w14:val="none"/>
        </w:rPr>
      </w:pPr>
      <w:r w:rsidRPr="00E6035D">
        <w:rPr>
          <w:rFonts w:ascii="Arial" w:eastAsia="Times New Roman" w:hAnsi="Arial" w:cs="Arial"/>
          <w:color w:val="4D4D4D"/>
          <w:kern w:val="0"/>
          <w:sz w:val="27"/>
          <w:szCs w:val="27"/>
          <w14:ligatures w14:val="none"/>
        </w:rPr>
        <w:t>We meet Jesus on his way from Galilee to Nazareth and the synagogue there. Here is the Jewish teacher standing in the place of worship on the Sabbath. He quotes from Isaiah 61:1-2 and Isaiah 58:6. This great liberation call is the reply to his mother Mary’s own words in the Magnificat. Jesus proclaims that the freedom foreseen by Isaiah has arrived in his own person. This is an identifying moment in the Gospel, in keeping with the Epiphany theme of the person of Jesus being revealed to us anew. Jesus is the one who is meeting the hopes and expectations of the prophets of old. The year of the Lord was one of great eschatological promise and is now here, as Jesus begins his ministry. Those who are on the outside, on the margins, are being brought in. Those who might typically be excluded are welcomed by Jesus. We see this embodied in his ministry as he eats and drinks with socially unacceptable people. This gospel is topsy-turvy – the things that we think we should value, the power structures of the world and the values of society – are questioned.</w:t>
      </w:r>
    </w:p>
    <w:p w14:paraId="52D03873" w14:textId="77777777" w:rsid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 </w:t>
      </w:r>
    </w:p>
    <w:p w14:paraId="49A3BFB5" w14:textId="1BCAEC19"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b/>
          <w:bCs/>
          <w:color w:val="9E4778"/>
          <w:kern w:val="0"/>
          <w:sz w:val="27"/>
          <w:szCs w:val="27"/>
          <w14:ligatures w14:val="none"/>
        </w:rPr>
        <w:t>Reflection</w:t>
      </w:r>
    </w:p>
    <w:p w14:paraId="29FE5E18"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E6C824E"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In the Gospel passage, Jesus declares his mission of ushering in a new order of things in which those that are seen to be the least and the last are prioritised. In the Corinthians passage, we see that diversity is part of God’s creation and the plethora of gifts listed reflects that. Such diversity can cause strife. However, Paul suggests that this is not God’s way. The message of both these passages is that the social order in the kingdom of God is different. How can we make sure we are always maintaining unity and prioritising those who might otherwise be forgotten? Who are the forgotten in your own context? Do they know that the church welcomes them?</w:t>
      </w:r>
    </w:p>
    <w:p w14:paraId="43CFBE08"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 </w:t>
      </w:r>
    </w:p>
    <w:p w14:paraId="205306EF" w14:textId="77777777" w:rsidR="00AB5242" w:rsidRDefault="00AB5242" w:rsidP="00E6035D">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574F95BC" w14:textId="77777777" w:rsidR="00AB5242" w:rsidRDefault="00AB5242" w:rsidP="00E6035D">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13BA0EA1" w14:textId="2C3DBB85" w:rsidR="00E6035D" w:rsidRPr="00E6035D" w:rsidRDefault="00E6035D" w:rsidP="00E6035D">
      <w:pPr>
        <w:shd w:val="clear" w:color="auto" w:fill="FFFFFF"/>
        <w:spacing w:after="150" w:line="240" w:lineRule="auto"/>
        <w:outlineLvl w:val="2"/>
        <w:rPr>
          <w:rFonts w:ascii="Arial" w:eastAsia="Times New Roman" w:hAnsi="Arial" w:cs="Arial"/>
          <w:color w:val="00396F"/>
          <w:kern w:val="0"/>
          <w:sz w:val="27"/>
          <w:szCs w:val="27"/>
          <w14:ligatures w14:val="none"/>
        </w:rPr>
      </w:pPr>
      <w:r w:rsidRPr="00E6035D">
        <w:rPr>
          <w:rFonts w:ascii="Arial" w:eastAsia="Times New Roman" w:hAnsi="Arial" w:cs="Arial"/>
          <w:b/>
          <w:bCs/>
          <w:color w:val="9E4778"/>
          <w:kern w:val="0"/>
          <w:sz w:val="27"/>
          <w:szCs w:val="27"/>
          <w14:ligatures w14:val="none"/>
        </w:rPr>
        <w:lastRenderedPageBreak/>
        <w:t>Questions for reflection</w:t>
      </w:r>
    </w:p>
    <w:p w14:paraId="63CFE22B" w14:textId="1461B014"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6C81CDE8" wp14:editId="69D74A8D">
            <wp:simplePos x="0" y="0"/>
            <wp:positionH relativeFrom="column">
              <wp:posOffset>1351644</wp:posOffset>
            </wp:positionH>
            <wp:positionV relativeFrom="paragraph">
              <wp:posOffset>565150</wp:posOffset>
            </wp:positionV>
            <wp:extent cx="2655570" cy="1776095"/>
            <wp:effectExtent l="0" t="0" r="0" b="1905"/>
            <wp:wrapTight wrapText="bothSides">
              <wp:wrapPolygon edited="0">
                <wp:start x="0" y="0"/>
                <wp:lineTo x="0" y="21469"/>
                <wp:lineTo x="21486" y="21469"/>
                <wp:lineTo x="21486" y="0"/>
                <wp:lineTo x="0" y="0"/>
              </wp:wrapPolygon>
            </wp:wrapTight>
            <wp:docPr id="41509019" name="Picture 1">
              <a:hlinkClick xmlns:a="http://schemas.openxmlformats.org/drawingml/2006/main" r:id="rId6" tooltip="&quot;Mic Dr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ooltip="&quot;Mic Drop&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5570" cy="1776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035D">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06"/>
      </w:tblGrid>
      <w:tr w:rsidR="00E6035D" w:rsidRPr="00E6035D" w14:paraId="4B9A3056" w14:textId="77777777" w:rsidTr="00E6035D">
        <w:tc>
          <w:tcPr>
            <w:tcW w:w="0" w:type="auto"/>
            <w:shd w:val="clear" w:color="auto" w:fill="FFFFFF"/>
            <w:vAlign w:val="center"/>
            <w:hideMark/>
          </w:tcPr>
          <w:p w14:paraId="392487DA" w14:textId="30324A85" w:rsidR="00E6035D" w:rsidRPr="00E6035D" w:rsidRDefault="00E6035D" w:rsidP="00E6035D">
            <w:pPr>
              <w:spacing w:after="0" w:line="240" w:lineRule="auto"/>
              <w:rPr>
                <w:rFonts w:ascii="Arial" w:eastAsia="Times New Roman" w:hAnsi="Arial" w:cs="Arial"/>
                <w:kern w:val="0"/>
                <w14:ligatures w14:val="none"/>
              </w:rPr>
            </w:pPr>
          </w:p>
        </w:tc>
        <w:tc>
          <w:tcPr>
            <w:tcW w:w="0" w:type="auto"/>
            <w:shd w:val="clear" w:color="auto" w:fill="FFFFFF"/>
            <w:vAlign w:val="center"/>
            <w:hideMark/>
          </w:tcPr>
          <w:p w14:paraId="497C962E" w14:textId="2A283CF7" w:rsidR="00E6035D" w:rsidRPr="00E6035D" w:rsidRDefault="00E6035D" w:rsidP="00E6035D">
            <w:pPr>
              <w:spacing w:after="150" w:line="375" w:lineRule="atLeast"/>
              <w:rPr>
                <w:rFonts w:ascii="Arial" w:eastAsia="Times New Roman" w:hAnsi="Arial" w:cs="Arial"/>
                <w:color w:val="4D4D4D"/>
                <w:kern w:val="0"/>
                <w:sz w:val="21"/>
                <w:szCs w:val="21"/>
                <w14:ligatures w14:val="none"/>
              </w:rPr>
            </w:pPr>
          </w:p>
        </w:tc>
      </w:tr>
    </w:tbl>
    <w:p w14:paraId="753D33F9"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 </w:t>
      </w:r>
    </w:p>
    <w:p w14:paraId="454E69B9" w14:textId="77777777" w:rsidR="00E6035D" w:rsidRDefault="00E6035D" w:rsidP="00E6035D">
      <w:pPr>
        <w:shd w:val="clear" w:color="auto" w:fill="FFFFFF"/>
        <w:spacing w:after="150" w:line="375" w:lineRule="atLeast"/>
        <w:rPr>
          <w:rFonts w:ascii="Arial" w:eastAsia="Times New Roman" w:hAnsi="Arial" w:cs="Arial"/>
          <w:b/>
          <w:bCs/>
          <w:color w:val="0B7CB0"/>
          <w:kern w:val="0"/>
          <w:sz w:val="27"/>
          <w:szCs w:val="27"/>
          <w14:ligatures w14:val="none"/>
        </w:rPr>
      </w:pPr>
    </w:p>
    <w:p w14:paraId="658A3B88" w14:textId="77777777" w:rsidR="00E6035D" w:rsidRDefault="00E6035D" w:rsidP="00E6035D">
      <w:pPr>
        <w:shd w:val="clear" w:color="auto" w:fill="FFFFFF"/>
        <w:spacing w:after="150" w:line="375" w:lineRule="atLeast"/>
        <w:rPr>
          <w:rFonts w:ascii="Arial" w:eastAsia="Times New Roman" w:hAnsi="Arial" w:cs="Arial"/>
          <w:b/>
          <w:bCs/>
          <w:color w:val="0B7CB0"/>
          <w:kern w:val="0"/>
          <w:sz w:val="27"/>
          <w:szCs w:val="27"/>
          <w14:ligatures w14:val="none"/>
        </w:rPr>
      </w:pPr>
    </w:p>
    <w:p w14:paraId="32F06E51" w14:textId="77777777" w:rsidR="00E6035D" w:rsidRDefault="00E6035D" w:rsidP="00E6035D">
      <w:pPr>
        <w:shd w:val="clear" w:color="auto" w:fill="FFFFFF"/>
        <w:spacing w:after="150" w:line="375" w:lineRule="atLeast"/>
        <w:rPr>
          <w:rFonts w:ascii="Arial" w:eastAsia="Times New Roman" w:hAnsi="Arial" w:cs="Arial"/>
          <w:b/>
          <w:bCs/>
          <w:color w:val="0B7CB0"/>
          <w:kern w:val="0"/>
          <w:sz w:val="27"/>
          <w:szCs w:val="27"/>
          <w14:ligatures w14:val="none"/>
        </w:rPr>
      </w:pPr>
    </w:p>
    <w:p w14:paraId="37E6C0B6" w14:textId="77777777" w:rsidR="00E6035D" w:rsidRDefault="00E6035D" w:rsidP="00E6035D">
      <w:pPr>
        <w:shd w:val="clear" w:color="auto" w:fill="FFFFFF"/>
        <w:spacing w:after="150" w:line="375" w:lineRule="atLeast"/>
        <w:rPr>
          <w:rFonts w:ascii="Arial" w:eastAsia="Times New Roman" w:hAnsi="Arial" w:cs="Arial"/>
          <w:b/>
          <w:bCs/>
          <w:color w:val="0B7CB0"/>
          <w:kern w:val="0"/>
          <w:sz w:val="27"/>
          <w:szCs w:val="27"/>
          <w14:ligatures w14:val="none"/>
        </w:rPr>
      </w:pPr>
    </w:p>
    <w:p w14:paraId="6B09C5AB" w14:textId="77777777" w:rsidR="00E6035D" w:rsidRDefault="00E6035D" w:rsidP="00E6035D">
      <w:pPr>
        <w:shd w:val="clear" w:color="auto" w:fill="FFFFFF"/>
        <w:spacing w:after="150" w:line="375" w:lineRule="atLeast"/>
        <w:rPr>
          <w:rFonts w:ascii="Arial" w:eastAsia="Times New Roman" w:hAnsi="Arial" w:cs="Arial"/>
          <w:b/>
          <w:bCs/>
          <w:color w:val="0B7CB0"/>
          <w:kern w:val="0"/>
          <w:sz w:val="27"/>
          <w:szCs w:val="27"/>
          <w14:ligatures w14:val="none"/>
        </w:rPr>
      </w:pPr>
    </w:p>
    <w:p w14:paraId="47FFC467" w14:textId="2A7BD0E6"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b/>
          <w:bCs/>
          <w:color w:val="0B7CB0"/>
          <w:kern w:val="0"/>
          <w:sz w:val="27"/>
          <w:szCs w:val="27"/>
          <w14:ligatures w14:val="none"/>
        </w:rPr>
        <w:t>Questions</w:t>
      </w:r>
    </w:p>
    <w:p w14:paraId="3A1E814E" w14:textId="77777777" w:rsidR="00E6035D" w:rsidRPr="00E6035D" w:rsidRDefault="00E6035D" w:rsidP="00E6035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When did you last experience a ‘mic drop’ moment (one that completely astounded you)?</w:t>
      </w:r>
    </w:p>
    <w:p w14:paraId="3F5357AA" w14:textId="77777777" w:rsidR="00E6035D" w:rsidRPr="00E6035D" w:rsidRDefault="00E6035D" w:rsidP="00E6035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Why do people sometimes not like positive news stories?</w:t>
      </w:r>
    </w:p>
    <w:p w14:paraId="7B56F5C9" w14:textId="77777777" w:rsidR="00E6035D" w:rsidRPr="00E6035D" w:rsidRDefault="00E6035D" w:rsidP="00E6035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Who most needs to hear Jesus’ good news right now?</w:t>
      </w:r>
    </w:p>
    <w:p w14:paraId="522028D6"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 </w:t>
      </w:r>
    </w:p>
    <w:p w14:paraId="77DEFD6A"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 </w:t>
      </w:r>
    </w:p>
    <w:p w14:paraId="40ACB754" w14:textId="77777777" w:rsidR="00E6035D" w:rsidRPr="00E6035D" w:rsidRDefault="00E6035D" w:rsidP="00E6035D">
      <w:pPr>
        <w:shd w:val="clear" w:color="auto" w:fill="FFFFFF"/>
        <w:spacing w:after="150" w:line="240" w:lineRule="auto"/>
        <w:outlineLvl w:val="1"/>
        <w:rPr>
          <w:rFonts w:ascii="Arial" w:eastAsia="Times New Roman" w:hAnsi="Arial" w:cs="Arial"/>
          <w:color w:val="000000"/>
          <w:kern w:val="0"/>
          <w:sz w:val="32"/>
          <w:szCs w:val="32"/>
          <w14:ligatures w14:val="none"/>
        </w:rPr>
      </w:pPr>
      <w:r w:rsidRPr="00E6035D">
        <w:rPr>
          <w:rFonts w:ascii="Arial" w:eastAsia="Times New Roman" w:hAnsi="Arial" w:cs="Arial"/>
          <w:b/>
          <w:bCs/>
          <w:color w:val="103A71"/>
          <w:kern w:val="0"/>
          <w:sz w:val="32"/>
          <w:szCs w:val="32"/>
          <w14:ligatures w14:val="none"/>
        </w:rPr>
        <w:t>A prayer to end the Bible study</w:t>
      </w:r>
    </w:p>
    <w:p w14:paraId="3D01FA0B"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Lord Jesus, you were anointed to bring new sight,</w:t>
      </w:r>
      <w:r w:rsidRPr="00E6035D">
        <w:rPr>
          <w:rFonts w:ascii="Arial" w:eastAsia="Times New Roman" w:hAnsi="Arial" w:cs="Arial"/>
          <w:color w:val="4D4D4D"/>
          <w:kern w:val="0"/>
          <w:sz w:val="27"/>
          <w:szCs w:val="27"/>
          <w14:ligatures w14:val="none"/>
        </w:rPr>
        <w:br/>
        <w:t>freedom and good news to all people.</w:t>
      </w:r>
      <w:r w:rsidRPr="00E6035D">
        <w:rPr>
          <w:rFonts w:ascii="Arial" w:eastAsia="Times New Roman" w:hAnsi="Arial" w:cs="Arial"/>
          <w:color w:val="4D4D4D"/>
          <w:kern w:val="0"/>
          <w:sz w:val="27"/>
          <w:szCs w:val="27"/>
          <w14:ligatures w14:val="none"/>
        </w:rPr>
        <w:br/>
        <w:t>Help us to share this good news of your love and care</w:t>
      </w:r>
      <w:r w:rsidRPr="00E6035D">
        <w:rPr>
          <w:rFonts w:ascii="Arial" w:eastAsia="Times New Roman" w:hAnsi="Arial" w:cs="Arial"/>
          <w:color w:val="4D4D4D"/>
          <w:kern w:val="0"/>
          <w:sz w:val="27"/>
          <w:szCs w:val="27"/>
          <w14:ligatures w14:val="none"/>
        </w:rPr>
        <w:br/>
        <w:t>with everyone we meet in the week ahead.</w:t>
      </w:r>
      <w:r w:rsidRPr="00E6035D">
        <w:rPr>
          <w:rFonts w:ascii="Arial" w:eastAsia="Times New Roman" w:hAnsi="Arial" w:cs="Arial"/>
          <w:color w:val="4D4D4D"/>
          <w:kern w:val="0"/>
          <w:sz w:val="27"/>
          <w:szCs w:val="27"/>
          <w14:ligatures w14:val="none"/>
        </w:rPr>
        <w:br/>
      </w:r>
      <w:r w:rsidRPr="00E6035D">
        <w:rPr>
          <w:rFonts w:ascii="Arial" w:eastAsia="Times New Roman" w:hAnsi="Arial" w:cs="Arial"/>
          <w:b/>
          <w:bCs/>
          <w:color w:val="4D4D4D"/>
          <w:kern w:val="0"/>
          <w:sz w:val="27"/>
          <w:szCs w:val="27"/>
          <w14:ligatures w14:val="none"/>
        </w:rPr>
        <w:t>Amen.</w:t>
      </w:r>
    </w:p>
    <w:p w14:paraId="0FE23A63" w14:textId="77777777" w:rsidR="00E6035D" w:rsidRPr="00E6035D" w:rsidRDefault="00E6035D" w:rsidP="00E6035D">
      <w:pPr>
        <w:shd w:val="clear" w:color="auto" w:fill="FFFFFF"/>
        <w:spacing w:after="150" w:line="375" w:lineRule="atLeast"/>
        <w:rPr>
          <w:rFonts w:ascii="Arial" w:eastAsia="Times New Roman" w:hAnsi="Arial" w:cs="Arial"/>
          <w:color w:val="4D4D4D"/>
          <w:kern w:val="0"/>
          <w:sz w:val="27"/>
          <w:szCs w:val="27"/>
          <w14:ligatures w14:val="none"/>
        </w:rPr>
      </w:pPr>
      <w:r w:rsidRPr="00E6035D">
        <w:rPr>
          <w:rFonts w:ascii="Arial" w:eastAsia="Times New Roman" w:hAnsi="Arial" w:cs="Arial"/>
          <w:color w:val="4D4D4D"/>
          <w:kern w:val="0"/>
          <w:sz w:val="27"/>
          <w:szCs w:val="27"/>
          <w14:ligatures w14:val="none"/>
        </w:rPr>
        <w:t> </w:t>
      </w:r>
    </w:p>
    <w:p w14:paraId="4FBB0FBB" w14:textId="77777777" w:rsidR="00E6035D" w:rsidRDefault="00E6035D"/>
    <w:sectPr w:rsidR="00E6035D" w:rsidSect="00AB5242">
      <w:pgSz w:w="11906" w:h="16838"/>
      <w:pgMar w:top="1021" w:right="1418" w:bottom="102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15CA"/>
    <w:multiLevelType w:val="multilevel"/>
    <w:tmpl w:val="46E4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9B0CB8"/>
    <w:multiLevelType w:val="multilevel"/>
    <w:tmpl w:val="653C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686AD5"/>
    <w:multiLevelType w:val="multilevel"/>
    <w:tmpl w:val="74F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A21FCD"/>
    <w:multiLevelType w:val="multilevel"/>
    <w:tmpl w:val="538E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7091305">
    <w:abstractNumId w:val="1"/>
  </w:num>
  <w:num w:numId="2" w16cid:durableId="696126341">
    <w:abstractNumId w:val="2"/>
  </w:num>
  <w:num w:numId="3" w16cid:durableId="2018532007">
    <w:abstractNumId w:val="0"/>
  </w:num>
  <w:num w:numId="4" w16cid:durableId="1146632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5D"/>
    <w:rsid w:val="00147818"/>
    <w:rsid w:val="00AB5242"/>
    <w:rsid w:val="00C61BC4"/>
    <w:rsid w:val="00E6035D"/>
    <w:rsid w:val="00F64F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7E1F"/>
  <w15:chartTrackingRefBased/>
  <w15:docId w15:val="{B299D09B-98CF-BD47-BFC7-784B9BD2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0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0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6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35D"/>
    <w:rPr>
      <w:rFonts w:eastAsiaTheme="majorEastAsia" w:cstheme="majorBidi"/>
      <w:color w:val="272727" w:themeColor="text1" w:themeTint="D8"/>
    </w:rPr>
  </w:style>
  <w:style w:type="paragraph" w:styleId="Title">
    <w:name w:val="Title"/>
    <w:basedOn w:val="Normal"/>
    <w:next w:val="Normal"/>
    <w:link w:val="TitleChar"/>
    <w:uiPriority w:val="10"/>
    <w:qFormat/>
    <w:rsid w:val="00E6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35D"/>
    <w:pPr>
      <w:spacing w:before="160"/>
      <w:jc w:val="center"/>
    </w:pPr>
    <w:rPr>
      <w:i/>
      <w:iCs/>
      <w:color w:val="404040" w:themeColor="text1" w:themeTint="BF"/>
    </w:rPr>
  </w:style>
  <w:style w:type="character" w:customStyle="1" w:styleId="QuoteChar">
    <w:name w:val="Quote Char"/>
    <w:basedOn w:val="DefaultParagraphFont"/>
    <w:link w:val="Quote"/>
    <w:uiPriority w:val="29"/>
    <w:rsid w:val="00E6035D"/>
    <w:rPr>
      <w:i/>
      <w:iCs/>
      <w:color w:val="404040" w:themeColor="text1" w:themeTint="BF"/>
    </w:rPr>
  </w:style>
  <w:style w:type="paragraph" w:styleId="ListParagraph">
    <w:name w:val="List Paragraph"/>
    <w:basedOn w:val="Normal"/>
    <w:uiPriority w:val="34"/>
    <w:qFormat/>
    <w:rsid w:val="00E6035D"/>
    <w:pPr>
      <w:ind w:left="720"/>
      <w:contextualSpacing/>
    </w:pPr>
  </w:style>
  <w:style w:type="character" w:styleId="IntenseEmphasis">
    <w:name w:val="Intense Emphasis"/>
    <w:basedOn w:val="DefaultParagraphFont"/>
    <w:uiPriority w:val="21"/>
    <w:qFormat/>
    <w:rsid w:val="00E6035D"/>
    <w:rPr>
      <w:i/>
      <w:iCs/>
      <w:color w:val="0F4761" w:themeColor="accent1" w:themeShade="BF"/>
    </w:rPr>
  </w:style>
  <w:style w:type="paragraph" w:styleId="IntenseQuote">
    <w:name w:val="Intense Quote"/>
    <w:basedOn w:val="Normal"/>
    <w:next w:val="Normal"/>
    <w:link w:val="IntenseQuoteChar"/>
    <w:uiPriority w:val="30"/>
    <w:qFormat/>
    <w:rsid w:val="00E6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35D"/>
    <w:rPr>
      <w:i/>
      <w:iCs/>
      <w:color w:val="0F4761" w:themeColor="accent1" w:themeShade="BF"/>
    </w:rPr>
  </w:style>
  <w:style w:type="character" w:styleId="IntenseReference">
    <w:name w:val="Intense Reference"/>
    <w:basedOn w:val="DefaultParagraphFont"/>
    <w:uiPriority w:val="32"/>
    <w:qFormat/>
    <w:rsid w:val="00E6035D"/>
    <w:rPr>
      <w:b/>
      <w:bCs/>
      <w:smallCaps/>
      <w:color w:val="0F4761" w:themeColor="accent1" w:themeShade="BF"/>
      <w:spacing w:val="5"/>
    </w:rPr>
  </w:style>
  <w:style w:type="paragraph" w:styleId="NormalWeb">
    <w:name w:val="Normal (Web)"/>
    <w:basedOn w:val="Normal"/>
    <w:uiPriority w:val="99"/>
    <w:semiHidden/>
    <w:unhideWhenUsed/>
    <w:rsid w:val="00E603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6035D"/>
    <w:rPr>
      <w:i/>
      <w:iCs/>
    </w:rPr>
  </w:style>
  <w:style w:type="character" w:styleId="Hyperlink">
    <w:name w:val="Hyperlink"/>
    <w:basedOn w:val="DefaultParagraphFont"/>
    <w:uiPriority w:val="99"/>
    <w:semiHidden/>
    <w:unhideWhenUsed/>
    <w:rsid w:val="00E6035D"/>
    <w:rPr>
      <w:color w:val="0000FF"/>
      <w:u w:val="single"/>
    </w:rPr>
  </w:style>
  <w:style w:type="character" w:styleId="Strong">
    <w:name w:val="Strong"/>
    <w:basedOn w:val="DefaultParagraphFont"/>
    <w:uiPriority w:val="22"/>
    <w:qFormat/>
    <w:rsid w:val="00E6035D"/>
    <w:rPr>
      <w:b/>
      <w:bCs/>
    </w:rPr>
  </w:style>
  <w:style w:type="character" w:customStyle="1" w:styleId="bluetext">
    <w:name w:val="bluetext"/>
    <w:basedOn w:val="DefaultParagraphFont"/>
    <w:rsid w:val="00E6035D"/>
  </w:style>
  <w:style w:type="character" w:customStyle="1" w:styleId="text">
    <w:name w:val="text"/>
    <w:basedOn w:val="DefaultParagraphFont"/>
    <w:rsid w:val="00147818"/>
  </w:style>
  <w:style w:type="paragraph" w:customStyle="1" w:styleId="line">
    <w:name w:val="line"/>
    <w:basedOn w:val="Normal"/>
    <w:rsid w:val="001478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147818"/>
  </w:style>
  <w:style w:type="character" w:customStyle="1" w:styleId="indent-1-breaks">
    <w:name w:val="indent-1-breaks"/>
    <w:basedOn w:val="DefaultParagraphFont"/>
    <w:rsid w:val="00147818"/>
  </w:style>
  <w:style w:type="paragraph" w:customStyle="1" w:styleId="top-05">
    <w:name w:val="top-05"/>
    <w:basedOn w:val="Normal"/>
    <w:rsid w:val="0014781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6940">
      <w:bodyDiv w:val="1"/>
      <w:marLeft w:val="0"/>
      <w:marRight w:val="0"/>
      <w:marTop w:val="0"/>
      <w:marBottom w:val="0"/>
      <w:divBdr>
        <w:top w:val="none" w:sz="0" w:space="0" w:color="auto"/>
        <w:left w:val="none" w:sz="0" w:space="0" w:color="auto"/>
        <w:bottom w:val="none" w:sz="0" w:space="0" w:color="auto"/>
        <w:right w:val="none" w:sz="0" w:space="0" w:color="auto"/>
      </w:divBdr>
      <w:divsChild>
        <w:div w:id="1120876745">
          <w:marLeft w:val="0"/>
          <w:marRight w:val="0"/>
          <w:marTop w:val="0"/>
          <w:marBottom w:val="150"/>
          <w:divBdr>
            <w:top w:val="none" w:sz="0" w:space="0" w:color="auto"/>
            <w:left w:val="none" w:sz="0" w:space="0" w:color="auto"/>
            <w:bottom w:val="none" w:sz="0" w:space="0" w:color="auto"/>
            <w:right w:val="none" w:sz="0" w:space="0" w:color="auto"/>
          </w:divBdr>
        </w:div>
      </w:divsChild>
    </w:div>
    <w:div w:id="605770118">
      <w:bodyDiv w:val="1"/>
      <w:marLeft w:val="0"/>
      <w:marRight w:val="0"/>
      <w:marTop w:val="0"/>
      <w:marBottom w:val="0"/>
      <w:divBdr>
        <w:top w:val="none" w:sz="0" w:space="0" w:color="auto"/>
        <w:left w:val="none" w:sz="0" w:space="0" w:color="auto"/>
        <w:bottom w:val="none" w:sz="0" w:space="0" w:color="auto"/>
        <w:right w:val="none" w:sz="0" w:space="0" w:color="auto"/>
      </w:divBdr>
      <w:divsChild>
        <w:div w:id="667245135">
          <w:marLeft w:val="0"/>
          <w:marRight w:val="0"/>
          <w:marTop w:val="0"/>
          <w:marBottom w:val="150"/>
          <w:divBdr>
            <w:top w:val="none" w:sz="0" w:space="0" w:color="auto"/>
            <w:left w:val="none" w:sz="0" w:space="0" w:color="auto"/>
            <w:bottom w:val="none" w:sz="0" w:space="0" w:color="auto"/>
            <w:right w:val="none" w:sz="0" w:space="0" w:color="auto"/>
          </w:divBdr>
        </w:div>
      </w:divsChild>
    </w:div>
    <w:div w:id="1213729513">
      <w:bodyDiv w:val="1"/>
      <w:marLeft w:val="0"/>
      <w:marRight w:val="0"/>
      <w:marTop w:val="0"/>
      <w:marBottom w:val="0"/>
      <w:divBdr>
        <w:top w:val="none" w:sz="0" w:space="0" w:color="auto"/>
        <w:left w:val="none" w:sz="0" w:space="0" w:color="auto"/>
        <w:bottom w:val="none" w:sz="0" w:space="0" w:color="auto"/>
        <w:right w:val="none" w:sz="0" w:space="0" w:color="auto"/>
      </w:divBdr>
      <w:divsChild>
        <w:div w:id="205287734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7905/mic-drop.jpg" TargetMode="External"/><Relationship Id="rId5" Type="http://schemas.openxmlformats.org/officeDocument/2006/relationships/hyperlink" Target="https://www.biblegateway.com/passage/?search=luke%204&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2025-01-21T12:55:00Z</dcterms:created>
  <dcterms:modified xsi:type="dcterms:W3CDTF">2025-01-21T13:12:00Z</dcterms:modified>
</cp:coreProperties>
</file>