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3906377F" w:rsidR="004B3908" w:rsidRPr="005D690C" w:rsidRDefault="005D690C" w:rsidP="004B3908">
      <w:pPr>
        <w:widowControl w:val="0"/>
        <w:autoSpaceDE w:val="0"/>
        <w:autoSpaceDN w:val="0"/>
        <w:adjustRightInd w:val="0"/>
        <w:rPr>
          <w:rFonts w:asciiTheme="majorHAnsi" w:hAnsiTheme="majorHAnsi" w:cs="Times New Roman"/>
          <w:color w:val="3366FF"/>
          <w:sz w:val="28"/>
          <w:szCs w:val="28"/>
        </w:rPr>
      </w:pPr>
      <w:r w:rsidRPr="005D690C">
        <w:rPr>
          <w:rFonts w:asciiTheme="majorHAnsi" w:hAnsiTheme="majorHAnsi" w:cs="Times New Roman"/>
          <w:color w:val="3366FF"/>
          <w:sz w:val="28"/>
          <w:szCs w:val="28"/>
        </w:rPr>
        <w:t>31 March -  6 April</w:t>
      </w:r>
      <w:r w:rsidR="00792529" w:rsidRPr="005D690C">
        <w:rPr>
          <w:rFonts w:asciiTheme="majorHAnsi" w:hAnsiTheme="majorHAnsi" w:cs="Times New Roman"/>
          <w:color w:val="3366FF"/>
          <w:sz w:val="28"/>
          <w:szCs w:val="28"/>
        </w:rPr>
        <w:t xml:space="preserve"> 2024</w:t>
      </w:r>
      <w:r w:rsidR="003457DC" w:rsidRPr="005D690C">
        <w:rPr>
          <w:rFonts w:asciiTheme="majorHAnsi" w:hAnsiTheme="majorHAnsi" w:cs="Times New Roman"/>
          <w:color w:val="3366FF"/>
          <w:sz w:val="28"/>
          <w:szCs w:val="28"/>
        </w:rPr>
        <w:t xml:space="preserve"> </w:t>
      </w:r>
      <w:r w:rsidRPr="005D690C">
        <w:rPr>
          <w:rFonts w:asciiTheme="majorHAnsi" w:hAnsiTheme="majorHAnsi" w:cs="Times New Roman"/>
          <w:color w:val="3366FF"/>
          <w:sz w:val="28"/>
          <w:szCs w:val="28"/>
        </w:rPr>
        <w:t>What it means to be Easter people</w:t>
      </w:r>
    </w:p>
    <w:p w14:paraId="19E57F07" w14:textId="77777777" w:rsidR="005D690C" w:rsidRDefault="005D690C" w:rsidP="004B3908">
      <w:pPr>
        <w:widowControl w:val="0"/>
        <w:autoSpaceDE w:val="0"/>
        <w:autoSpaceDN w:val="0"/>
        <w:adjustRightInd w:val="0"/>
        <w:rPr>
          <w:rFonts w:asciiTheme="majorHAnsi" w:hAnsiTheme="majorHAnsi" w:cs="Times New Roman"/>
          <w:color w:val="3366FF"/>
          <w:sz w:val="28"/>
          <w:szCs w:val="28"/>
        </w:rPr>
      </w:pPr>
    </w:p>
    <w:p w14:paraId="728023A1" w14:textId="15C61EB6" w:rsidR="007411A2" w:rsidRPr="005D690C" w:rsidRDefault="005D690C" w:rsidP="004B3908">
      <w:pPr>
        <w:widowControl w:val="0"/>
        <w:autoSpaceDE w:val="0"/>
        <w:autoSpaceDN w:val="0"/>
        <w:adjustRightInd w:val="0"/>
        <w:rPr>
          <w:rFonts w:asciiTheme="majorHAnsi" w:hAnsiTheme="majorHAnsi" w:cs="Times New Roman"/>
          <w:color w:val="3366FF"/>
          <w:sz w:val="28"/>
          <w:szCs w:val="28"/>
        </w:rPr>
      </w:pPr>
      <w:r w:rsidRPr="005D690C">
        <w:rPr>
          <w:rFonts w:asciiTheme="majorHAnsi" w:hAnsiTheme="majorHAnsi" w:cs="Times New Roman"/>
          <w:color w:val="3366FF"/>
          <w:sz w:val="28"/>
          <w:szCs w:val="28"/>
        </w:rPr>
        <w:t>Mark 16:1-8</w:t>
      </w:r>
    </w:p>
    <w:p w14:paraId="5F7427DA" w14:textId="77777777" w:rsidR="00792529" w:rsidRPr="005D690C" w:rsidRDefault="00792529" w:rsidP="00792529">
      <w:pPr>
        <w:rPr>
          <w:rFonts w:asciiTheme="majorHAnsi" w:eastAsia="Times New Roman" w:hAnsiTheme="majorHAnsi" w:cs="Times New Roman"/>
          <w:sz w:val="28"/>
          <w:szCs w:val="28"/>
          <w:lang w:eastAsia="en-GB"/>
        </w:rPr>
      </w:pPr>
    </w:p>
    <w:p w14:paraId="20076D37" w14:textId="14470052" w:rsidR="005D690C" w:rsidRPr="005D690C" w:rsidRDefault="005D690C" w:rsidP="005D690C">
      <w:pPr>
        <w:pStyle w:val="chapter-2"/>
        <w:rPr>
          <w:rStyle w:val="text"/>
          <w:rFonts w:asciiTheme="majorHAnsi" w:hAnsiTheme="majorHAnsi"/>
          <w:sz w:val="28"/>
          <w:szCs w:val="28"/>
        </w:rPr>
      </w:pPr>
      <w:r w:rsidRPr="005D690C">
        <w:rPr>
          <w:rStyle w:val="chapternum"/>
          <w:rFonts w:asciiTheme="majorHAnsi" w:hAnsiTheme="majorHAnsi"/>
          <w:b/>
          <w:bCs/>
          <w:sz w:val="28"/>
          <w:szCs w:val="28"/>
        </w:rPr>
        <w:t>16 </w:t>
      </w:r>
      <w:r w:rsidRPr="005D690C">
        <w:rPr>
          <w:rStyle w:val="text"/>
          <w:rFonts w:asciiTheme="majorHAnsi" w:hAnsiTheme="majorHAnsi"/>
          <w:sz w:val="28"/>
          <w:szCs w:val="28"/>
        </w:rPr>
        <w:t>When the Sabbath was over, Mary Magdalene, Mary the mother of James, and Salome bought spices</w:t>
      </w:r>
      <w:r>
        <w:rPr>
          <w:rStyle w:val="text"/>
          <w:rFonts w:asciiTheme="majorHAnsi" w:hAnsiTheme="majorHAnsi"/>
          <w:sz w:val="28"/>
          <w:szCs w:val="28"/>
        </w:rPr>
        <w:t xml:space="preserve"> </w:t>
      </w:r>
      <w:bookmarkStart w:id="0" w:name="_GoBack"/>
      <w:bookmarkEnd w:id="0"/>
      <w:r w:rsidRPr="005D690C">
        <w:rPr>
          <w:rStyle w:val="text"/>
          <w:rFonts w:asciiTheme="majorHAnsi" w:hAnsiTheme="majorHAnsi"/>
          <w:sz w:val="28"/>
          <w:szCs w:val="28"/>
        </w:rPr>
        <w:t>so that they might go to anoint Jesus’ body.</w:t>
      </w:r>
      <w:r w:rsidRPr="005D690C">
        <w:rPr>
          <w:rStyle w:val="apple-converted-space"/>
          <w:rFonts w:asciiTheme="majorHAnsi" w:hAnsiTheme="majorHAnsi"/>
          <w:sz w:val="28"/>
          <w:szCs w:val="28"/>
        </w:rPr>
        <w:t> </w:t>
      </w:r>
      <w:r w:rsidRPr="005D690C">
        <w:rPr>
          <w:rStyle w:val="text"/>
          <w:rFonts w:asciiTheme="majorHAnsi" w:hAnsiTheme="majorHAnsi"/>
          <w:b/>
          <w:bCs/>
          <w:sz w:val="28"/>
          <w:szCs w:val="28"/>
          <w:vertAlign w:val="superscript"/>
        </w:rPr>
        <w:t>2 </w:t>
      </w:r>
      <w:r w:rsidRPr="005D690C">
        <w:rPr>
          <w:rStyle w:val="text"/>
          <w:rFonts w:asciiTheme="majorHAnsi" w:hAnsiTheme="majorHAnsi"/>
          <w:sz w:val="28"/>
          <w:szCs w:val="28"/>
        </w:rPr>
        <w:t>Very early on the first day of the week, just after sunrise, they were on their way to the tomb</w:t>
      </w:r>
      <w:r w:rsidRPr="005D690C">
        <w:rPr>
          <w:rStyle w:val="apple-converted-space"/>
          <w:rFonts w:asciiTheme="majorHAnsi" w:hAnsiTheme="majorHAnsi"/>
          <w:sz w:val="28"/>
          <w:szCs w:val="28"/>
        </w:rPr>
        <w:t> </w:t>
      </w:r>
      <w:r w:rsidRPr="005D690C">
        <w:rPr>
          <w:rStyle w:val="text"/>
          <w:rFonts w:asciiTheme="majorHAnsi" w:hAnsiTheme="majorHAnsi"/>
          <w:b/>
          <w:bCs/>
          <w:sz w:val="28"/>
          <w:szCs w:val="28"/>
          <w:vertAlign w:val="superscript"/>
        </w:rPr>
        <w:t>3 </w:t>
      </w:r>
      <w:r w:rsidRPr="005D690C">
        <w:rPr>
          <w:rStyle w:val="text"/>
          <w:rFonts w:asciiTheme="majorHAnsi" w:hAnsiTheme="majorHAnsi"/>
          <w:sz w:val="28"/>
          <w:szCs w:val="28"/>
        </w:rPr>
        <w:t>and they asked each other, “Who will roll the stone away from the entrance of the tomb?”</w:t>
      </w:r>
    </w:p>
    <w:p w14:paraId="57F58762" w14:textId="77777777" w:rsidR="005D690C" w:rsidRPr="005D690C" w:rsidRDefault="005D690C" w:rsidP="005D690C">
      <w:pPr>
        <w:pStyle w:val="NormalWeb"/>
        <w:rPr>
          <w:rFonts w:asciiTheme="majorHAnsi" w:hAnsiTheme="majorHAnsi"/>
          <w:sz w:val="28"/>
          <w:szCs w:val="28"/>
        </w:rPr>
      </w:pPr>
      <w:r w:rsidRPr="005D690C">
        <w:rPr>
          <w:rStyle w:val="text"/>
          <w:rFonts w:asciiTheme="majorHAnsi" w:hAnsiTheme="majorHAnsi"/>
          <w:b/>
          <w:bCs/>
          <w:sz w:val="28"/>
          <w:szCs w:val="28"/>
          <w:vertAlign w:val="superscript"/>
        </w:rPr>
        <w:t>4 </w:t>
      </w:r>
      <w:r w:rsidRPr="005D690C">
        <w:rPr>
          <w:rStyle w:val="text"/>
          <w:rFonts w:asciiTheme="majorHAnsi" w:hAnsiTheme="majorHAnsi"/>
          <w:sz w:val="28"/>
          <w:szCs w:val="28"/>
        </w:rPr>
        <w:t>But when they looked up, they saw that the stone, which was very large, had been rolled away.</w:t>
      </w:r>
      <w:r w:rsidRPr="005D690C">
        <w:rPr>
          <w:rStyle w:val="apple-converted-space"/>
          <w:rFonts w:asciiTheme="majorHAnsi" w:hAnsiTheme="majorHAnsi"/>
          <w:sz w:val="28"/>
          <w:szCs w:val="28"/>
        </w:rPr>
        <w:t> </w:t>
      </w:r>
      <w:r w:rsidRPr="005D690C">
        <w:rPr>
          <w:rStyle w:val="text"/>
          <w:rFonts w:asciiTheme="majorHAnsi" w:hAnsiTheme="majorHAnsi"/>
          <w:b/>
          <w:bCs/>
          <w:sz w:val="28"/>
          <w:szCs w:val="28"/>
          <w:vertAlign w:val="superscript"/>
        </w:rPr>
        <w:t>5 </w:t>
      </w:r>
      <w:r w:rsidRPr="005D690C">
        <w:rPr>
          <w:rStyle w:val="text"/>
          <w:rFonts w:asciiTheme="majorHAnsi" w:hAnsiTheme="majorHAnsi"/>
          <w:sz w:val="28"/>
          <w:szCs w:val="28"/>
        </w:rPr>
        <w:t>As they entered the tomb, they saw a young man dressed in a white robe</w:t>
      </w:r>
      <w:r w:rsidRPr="005D690C">
        <w:rPr>
          <w:rStyle w:val="apple-converted-space"/>
          <w:rFonts w:asciiTheme="majorHAnsi" w:hAnsiTheme="majorHAnsi"/>
          <w:sz w:val="28"/>
          <w:szCs w:val="28"/>
        </w:rPr>
        <w:t> </w:t>
      </w:r>
      <w:r w:rsidRPr="005D690C">
        <w:rPr>
          <w:rStyle w:val="text"/>
          <w:rFonts w:asciiTheme="majorHAnsi" w:hAnsiTheme="majorHAnsi"/>
          <w:sz w:val="28"/>
          <w:szCs w:val="28"/>
        </w:rPr>
        <w:t>sitting on the right side, and they were alarmed.</w:t>
      </w:r>
    </w:p>
    <w:p w14:paraId="0157A17B" w14:textId="77777777" w:rsidR="005D690C" w:rsidRPr="005D690C" w:rsidRDefault="005D690C" w:rsidP="005D690C">
      <w:pPr>
        <w:pStyle w:val="NormalWeb"/>
        <w:rPr>
          <w:rStyle w:val="text"/>
          <w:rFonts w:asciiTheme="majorHAnsi" w:hAnsiTheme="majorHAnsi"/>
          <w:sz w:val="28"/>
          <w:szCs w:val="28"/>
        </w:rPr>
      </w:pPr>
      <w:r w:rsidRPr="005D690C">
        <w:rPr>
          <w:rStyle w:val="text"/>
          <w:rFonts w:asciiTheme="majorHAnsi" w:hAnsiTheme="majorHAnsi"/>
          <w:b/>
          <w:bCs/>
          <w:sz w:val="28"/>
          <w:szCs w:val="28"/>
          <w:vertAlign w:val="superscript"/>
        </w:rPr>
        <w:t>6 </w:t>
      </w:r>
      <w:r w:rsidRPr="005D690C">
        <w:rPr>
          <w:rStyle w:val="text"/>
          <w:rFonts w:asciiTheme="majorHAnsi" w:hAnsiTheme="majorHAnsi"/>
          <w:sz w:val="28"/>
          <w:szCs w:val="28"/>
        </w:rPr>
        <w:t>“Don’t be alarmed,” he said. “You are looking for Jesus the Nazarene,</w:t>
      </w:r>
      <w:r w:rsidRPr="005D690C">
        <w:rPr>
          <w:rStyle w:val="apple-converted-space"/>
          <w:rFonts w:asciiTheme="majorHAnsi" w:hAnsiTheme="majorHAnsi"/>
          <w:sz w:val="28"/>
          <w:szCs w:val="28"/>
        </w:rPr>
        <w:t> </w:t>
      </w:r>
      <w:r w:rsidRPr="005D690C">
        <w:rPr>
          <w:rStyle w:val="text"/>
          <w:rFonts w:asciiTheme="majorHAnsi" w:hAnsiTheme="majorHAnsi"/>
          <w:sz w:val="28"/>
          <w:szCs w:val="28"/>
        </w:rPr>
        <w:t>who was crucified. He has risen! He is not here. See the place where they laid him.</w:t>
      </w:r>
      <w:r w:rsidRPr="005D690C">
        <w:rPr>
          <w:rStyle w:val="apple-converted-space"/>
          <w:rFonts w:asciiTheme="majorHAnsi" w:hAnsiTheme="majorHAnsi"/>
          <w:sz w:val="28"/>
          <w:szCs w:val="28"/>
        </w:rPr>
        <w:t> </w:t>
      </w:r>
      <w:r w:rsidRPr="005D690C">
        <w:rPr>
          <w:rStyle w:val="text"/>
          <w:rFonts w:asciiTheme="majorHAnsi" w:hAnsiTheme="majorHAnsi"/>
          <w:b/>
          <w:bCs/>
          <w:sz w:val="28"/>
          <w:szCs w:val="28"/>
          <w:vertAlign w:val="superscript"/>
        </w:rPr>
        <w:t>7 </w:t>
      </w:r>
      <w:r w:rsidRPr="005D690C">
        <w:rPr>
          <w:rStyle w:val="text"/>
          <w:rFonts w:asciiTheme="majorHAnsi" w:hAnsiTheme="majorHAnsi"/>
          <w:sz w:val="28"/>
          <w:szCs w:val="28"/>
        </w:rPr>
        <w:t>But go, tell his disciples and Peter, ‘He is going ahead of you into Galilee. There you will see him,</w:t>
      </w:r>
      <w:r w:rsidRPr="005D690C">
        <w:rPr>
          <w:rStyle w:val="apple-converted-space"/>
          <w:rFonts w:asciiTheme="majorHAnsi" w:hAnsiTheme="majorHAnsi"/>
          <w:sz w:val="28"/>
          <w:szCs w:val="28"/>
        </w:rPr>
        <w:t> </w:t>
      </w:r>
      <w:r w:rsidRPr="005D690C">
        <w:rPr>
          <w:rStyle w:val="text"/>
          <w:rFonts w:asciiTheme="majorHAnsi" w:hAnsiTheme="majorHAnsi"/>
          <w:sz w:val="28"/>
          <w:szCs w:val="28"/>
        </w:rPr>
        <w:t>just as he told you.’”</w:t>
      </w:r>
    </w:p>
    <w:p w14:paraId="19DAAE39" w14:textId="77777777" w:rsidR="005D690C" w:rsidRPr="005D690C" w:rsidRDefault="005D690C" w:rsidP="005D690C">
      <w:pPr>
        <w:pStyle w:val="NormalWeb"/>
        <w:rPr>
          <w:rFonts w:asciiTheme="majorHAnsi" w:hAnsiTheme="majorHAnsi"/>
          <w:sz w:val="28"/>
          <w:szCs w:val="28"/>
        </w:rPr>
      </w:pPr>
      <w:r w:rsidRPr="005D690C">
        <w:rPr>
          <w:rStyle w:val="text"/>
          <w:rFonts w:asciiTheme="majorHAnsi" w:hAnsiTheme="majorHAnsi"/>
          <w:b/>
          <w:bCs/>
          <w:sz w:val="28"/>
          <w:szCs w:val="28"/>
          <w:vertAlign w:val="superscript"/>
        </w:rPr>
        <w:t>8 </w:t>
      </w:r>
      <w:r w:rsidRPr="005D690C">
        <w:rPr>
          <w:rStyle w:val="text"/>
          <w:rFonts w:asciiTheme="majorHAnsi" w:hAnsiTheme="majorHAnsi"/>
          <w:sz w:val="28"/>
          <w:szCs w:val="28"/>
        </w:rPr>
        <w:t>Trembling and bewildered, the women went out and fled from the tomb. They said nothing to anyone, because they were afraid.</w:t>
      </w:r>
      <w:r w:rsidRPr="005D690C">
        <w:rPr>
          <w:rStyle w:val="text"/>
          <w:rFonts w:asciiTheme="majorHAnsi" w:hAnsiTheme="majorHAnsi"/>
          <w:sz w:val="28"/>
          <w:szCs w:val="28"/>
          <w:vertAlign w:val="superscript"/>
        </w:rPr>
        <w:t>[</w:t>
      </w:r>
      <w:hyperlink r:id="rId6" w:anchor="fen-NIV-24882a" w:tooltip="See footnote a" w:history="1">
        <w:r w:rsidRPr="005D690C">
          <w:rPr>
            <w:rStyle w:val="Hyperlink"/>
            <w:rFonts w:asciiTheme="majorHAnsi" w:hAnsiTheme="majorHAnsi"/>
            <w:color w:val="517E90"/>
            <w:sz w:val="28"/>
            <w:szCs w:val="28"/>
            <w:vertAlign w:val="superscript"/>
          </w:rPr>
          <w:t>a</w:t>
        </w:r>
      </w:hyperlink>
      <w:r w:rsidRPr="005D690C">
        <w:rPr>
          <w:rStyle w:val="text"/>
          <w:rFonts w:asciiTheme="majorHAnsi" w:hAnsiTheme="majorHAnsi"/>
          <w:sz w:val="28"/>
          <w:szCs w:val="28"/>
          <w:vertAlign w:val="superscript"/>
        </w:rPr>
        <w:t>]</w:t>
      </w:r>
    </w:p>
    <w:p w14:paraId="755A7F92" w14:textId="77777777" w:rsidR="005D690C" w:rsidRPr="005D690C" w:rsidRDefault="005D690C" w:rsidP="005D690C">
      <w:pPr>
        <w:rPr>
          <w:rFonts w:asciiTheme="majorHAnsi" w:eastAsia="Times New Roman" w:hAnsiTheme="majorHAnsi"/>
          <w:sz w:val="28"/>
          <w:szCs w:val="28"/>
        </w:rPr>
      </w:pPr>
    </w:p>
    <w:p w14:paraId="74DF0A8A" w14:textId="0B32F9D6" w:rsidR="00356515" w:rsidRPr="005D690C" w:rsidRDefault="00792529" w:rsidP="00356515">
      <w:pPr>
        <w:widowControl w:val="0"/>
        <w:autoSpaceDE w:val="0"/>
        <w:autoSpaceDN w:val="0"/>
        <w:adjustRightInd w:val="0"/>
        <w:rPr>
          <w:rFonts w:asciiTheme="majorHAnsi" w:hAnsiTheme="majorHAnsi"/>
          <w:b/>
          <w:sz w:val="28"/>
          <w:szCs w:val="28"/>
        </w:rPr>
      </w:pPr>
      <w:r w:rsidRPr="005D690C">
        <w:rPr>
          <w:rFonts w:asciiTheme="majorHAnsi" w:hAnsiTheme="majorHAnsi"/>
          <w:b/>
          <w:sz w:val="28"/>
          <w:szCs w:val="28"/>
        </w:rPr>
        <w:t>B</w:t>
      </w:r>
      <w:r w:rsidR="00356515" w:rsidRPr="005D690C">
        <w:rPr>
          <w:rFonts w:asciiTheme="majorHAnsi" w:hAnsiTheme="majorHAnsi"/>
          <w:b/>
          <w:sz w:val="28"/>
          <w:szCs w:val="28"/>
        </w:rPr>
        <w:t>ible notes</w:t>
      </w:r>
    </w:p>
    <w:p w14:paraId="05293BBD" w14:textId="77777777" w:rsidR="005D690C" w:rsidRDefault="005D690C" w:rsidP="005D690C">
      <w:pPr>
        <w:pStyle w:val="NormalWeb"/>
        <w:spacing w:before="0" w:beforeAutospacing="0" w:after="150" w:afterAutospacing="0" w:line="375" w:lineRule="atLeast"/>
        <w:rPr>
          <w:rFonts w:asciiTheme="majorHAnsi" w:hAnsiTheme="majorHAnsi"/>
          <w:color w:val="4D4D4D"/>
          <w:sz w:val="28"/>
          <w:szCs w:val="28"/>
        </w:rPr>
      </w:pPr>
    </w:p>
    <w:p w14:paraId="11CC8658"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t>Mark’s Gospel moves straight from the burial of Jesus to this account of the discovery of the empty tomb. For the women who discover the tomb, however, two nights have passed, with a whole day in between, of living with the absence of Jesus and the knowledge and witness of his death. The events of this week’s reading are experienced in the context of having lived through that ‘holy’ Saturday. Mark’s account is brief, and (except in the longer ending in some versions) without the resurrection appearances recounted in the other Gospels. The resurrection is spoken of, but not witnessed, and so readers are left to draw their own conclusions. However, the missing body suggests that if a resurrection has taken place, then it is a physical one: the same body that died has been raised.</w:t>
      </w:r>
    </w:p>
    <w:p w14:paraId="6E4AAA78"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t xml:space="preserve">Clearly this account is not the end of the story, as the women, keeping silent through fear, must at some point have spoken out. Their role, however, adds </w:t>
      </w:r>
      <w:r w:rsidRPr="005D690C">
        <w:rPr>
          <w:rFonts w:asciiTheme="majorHAnsi" w:hAnsiTheme="majorHAnsi"/>
          <w:color w:val="4D4D4D"/>
          <w:sz w:val="28"/>
          <w:szCs w:val="28"/>
        </w:rPr>
        <w:lastRenderedPageBreak/>
        <w:t>authenticity to the account, given that in that time and culture women were not seen as reliable witnesses so would not have been the means to add credibility to the story. The inclusion of the women, along with the singling out of Peter who had so recently denied Jesus, demonstrates the restorative message of this story, in keeping with what we know of Jesus, but not in a way expected of the longed-for Messiah.</w:t>
      </w:r>
    </w:p>
    <w:p w14:paraId="417AA8E4"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t>There is a lack of detail and explanation in this account of the empty tomb: the identity of the young man (probably intended as an angel), how the stone was moved, the whereabouts of Jesus, how the message was finally shared. Perhaps living the resurrection, being Easter people, entails trust while living with questions, uncertainties – all against the backdrop of the reality of Holy Saturday.</w:t>
      </w:r>
    </w:p>
    <w:p w14:paraId="3D9931B6" w14:textId="77777777" w:rsidR="00F16D4A" w:rsidRPr="005D690C" w:rsidRDefault="00F16D4A" w:rsidP="00356515">
      <w:pPr>
        <w:widowControl w:val="0"/>
        <w:autoSpaceDE w:val="0"/>
        <w:autoSpaceDN w:val="0"/>
        <w:adjustRightInd w:val="0"/>
        <w:rPr>
          <w:rFonts w:asciiTheme="majorHAnsi" w:hAnsiTheme="majorHAnsi"/>
          <w:b/>
          <w:sz w:val="28"/>
          <w:szCs w:val="28"/>
        </w:rPr>
      </w:pPr>
    </w:p>
    <w:p w14:paraId="6CA80382" w14:textId="77777777" w:rsidR="00792529" w:rsidRPr="005D690C" w:rsidRDefault="00792529" w:rsidP="003457DC">
      <w:pPr>
        <w:rPr>
          <w:rStyle w:val="Strong"/>
          <w:rFonts w:asciiTheme="majorHAnsi" w:eastAsia="Times New Roman" w:hAnsiTheme="majorHAnsi"/>
          <w:b w:val="0"/>
          <w:color w:val="9E4778"/>
          <w:sz w:val="28"/>
          <w:szCs w:val="28"/>
        </w:rPr>
      </w:pPr>
    </w:p>
    <w:p w14:paraId="049B7164" w14:textId="77777777" w:rsidR="00792529" w:rsidRPr="005D690C" w:rsidRDefault="00792529" w:rsidP="003457DC">
      <w:pPr>
        <w:rPr>
          <w:rStyle w:val="Strong"/>
          <w:rFonts w:asciiTheme="majorHAnsi" w:eastAsia="Times New Roman" w:hAnsiTheme="majorHAnsi"/>
          <w:b w:val="0"/>
          <w:color w:val="9E4778"/>
          <w:sz w:val="28"/>
          <w:szCs w:val="28"/>
        </w:rPr>
      </w:pPr>
    </w:p>
    <w:p w14:paraId="1FA5C5DF" w14:textId="77777777" w:rsidR="00792529" w:rsidRPr="005D690C" w:rsidRDefault="00792529" w:rsidP="003457DC">
      <w:pPr>
        <w:rPr>
          <w:rStyle w:val="Strong"/>
          <w:rFonts w:asciiTheme="majorHAnsi" w:eastAsia="Times New Roman" w:hAnsiTheme="majorHAnsi"/>
          <w:b w:val="0"/>
          <w:color w:val="9E4778"/>
          <w:sz w:val="28"/>
          <w:szCs w:val="28"/>
        </w:rPr>
      </w:pPr>
    </w:p>
    <w:p w14:paraId="35A4AE4A" w14:textId="77777777" w:rsidR="00792529" w:rsidRPr="005D690C" w:rsidRDefault="00792529" w:rsidP="003457DC">
      <w:pPr>
        <w:rPr>
          <w:rStyle w:val="Strong"/>
          <w:rFonts w:asciiTheme="majorHAnsi" w:eastAsia="Times New Roman" w:hAnsiTheme="majorHAnsi"/>
          <w:b w:val="0"/>
          <w:color w:val="9E4778"/>
          <w:sz w:val="28"/>
          <w:szCs w:val="28"/>
        </w:rPr>
      </w:pPr>
    </w:p>
    <w:p w14:paraId="6DA25895" w14:textId="658132D6" w:rsidR="003457DC" w:rsidRPr="005D690C" w:rsidRDefault="00356515" w:rsidP="003457DC">
      <w:pPr>
        <w:rPr>
          <w:rStyle w:val="Strong"/>
          <w:rFonts w:asciiTheme="majorHAnsi" w:eastAsia="Times New Roman" w:hAnsiTheme="majorHAnsi"/>
          <w:b w:val="0"/>
          <w:color w:val="9E4778"/>
          <w:sz w:val="28"/>
          <w:szCs w:val="28"/>
        </w:rPr>
      </w:pPr>
      <w:r w:rsidRPr="005D690C">
        <w:rPr>
          <w:rStyle w:val="Strong"/>
          <w:rFonts w:asciiTheme="majorHAnsi" w:eastAsia="Times New Roman" w:hAnsiTheme="majorHAnsi"/>
          <w:b w:val="0"/>
          <w:color w:val="9E4778"/>
          <w:sz w:val="28"/>
          <w:szCs w:val="28"/>
        </w:rPr>
        <w:t>Reflection</w:t>
      </w:r>
    </w:p>
    <w:p w14:paraId="5D811D77" w14:textId="77777777" w:rsidR="005D690C" w:rsidRPr="005D690C" w:rsidRDefault="00792529"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t> </w:t>
      </w:r>
      <w:r w:rsidR="005D690C" w:rsidRPr="005D690C">
        <w:rPr>
          <w:rStyle w:val="Emphasis"/>
          <w:rFonts w:asciiTheme="majorHAnsi" w:hAnsiTheme="majorHAnsi"/>
          <w:color w:val="4D4D4D"/>
          <w:sz w:val="28"/>
          <w:szCs w:val="28"/>
        </w:rPr>
        <w:t>Spend a few moments thinking about what stands out for you from the Bible reading. This idea may help.</w:t>
      </w:r>
    </w:p>
    <w:p w14:paraId="3D543A05"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t>When a caterpillar turns into a butterfly, it’s a messy process. Inside the chrysalis the caterpillar’s tissues are dissolved – it turns to mush. The cells then divide and reform to become the butterfly’s various body parts. Once fully formed inside the chrysalis, and when strong enough, the butterfly emerges. This is a struggle, but a necessary struggle to strengthen the new butterfly, allow it to expel waste and make its wings functional. Being Easter people is also a messy process and a struggle. Belief does not always come easily. Allowing ourself to be challenged, growing into a new person, takes time and effort. Transformation is rarely instant.</w:t>
      </w:r>
    </w:p>
    <w:p w14:paraId="3DE11133" w14:textId="77777777" w:rsidR="00792529" w:rsidRPr="005D690C" w:rsidRDefault="00792529" w:rsidP="008E42A5">
      <w:pPr>
        <w:widowControl w:val="0"/>
        <w:autoSpaceDE w:val="0"/>
        <w:autoSpaceDN w:val="0"/>
        <w:adjustRightInd w:val="0"/>
        <w:rPr>
          <w:rFonts w:asciiTheme="majorHAnsi" w:hAnsiTheme="majorHAnsi" w:cs="Helvetica"/>
          <w:bCs/>
          <w:color w:val="8B3265"/>
          <w:sz w:val="28"/>
          <w:szCs w:val="28"/>
        </w:rPr>
      </w:pPr>
    </w:p>
    <w:p w14:paraId="7E5DB21B" w14:textId="77777777" w:rsidR="00792529" w:rsidRPr="005D690C" w:rsidRDefault="00792529" w:rsidP="008E42A5">
      <w:pPr>
        <w:widowControl w:val="0"/>
        <w:autoSpaceDE w:val="0"/>
        <w:autoSpaceDN w:val="0"/>
        <w:adjustRightInd w:val="0"/>
        <w:rPr>
          <w:rFonts w:asciiTheme="majorHAnsi" w:hAnsiTheme="majorHAnsi" w:cs="Helvetica"/>
          <w:bCs/>
          <w:color w:val="8B3265"/>
          <w:sz w:val="28"/>
          <w:szCs w:val="28"/>
        </w:rPr>
      </w:pPr>
    </w:p>
    <w:p w14:paraId="2BDCF897" w14:textId="77777777" w:rsidR="005D690C" w:rsidRDefault="005D690C" w:rsidP="008E42A5">
      <w:pPr>
        <w:widowControl w:val="0"/>
        <w:autoSpaceDE w:val="0"/>
        <w:autoSpaceDN w:val="0"/>
        <w:adjustRightInd w:val="0"/>
        <w:rPr>
          <w:rFonts w:asciiTheme="majorHAnsi" w:hAnsiTheme="majorHAnsi" w:cs="Helvetica"/>
          <w:bCs/>
          <w:color w:val="8B3265"/>
          <w:sz w:val="28"/>
          <w:szCs w:val="28"/>
        </w:rPr>
      </w:pPr>
    </w:p>
    <w:p w14:paraId="57399458" w14:textId="77777777" w:rsidR="005D690C" w:rsidRDefault="005D690C" w:rsidP="008E42A5">
      <w:pPr>
        <w:widowControl w:val="0"/>
        <w:autoSpaceDE w:val="0"/>
        <w:autoSpaceDN w:val="0"/>
        <w:adjustRightInd w:val="0"/>
        <w:rPr>
          <w:rFonts w:asciiTheme="majorHAnsi" w:hAnsiTheme="majorHAnsi" w:cs="Helvetica"/>
          <w:bCs/>
          <w:color w:val="8B3265"/>
          <w:sz w:val="28"/>
          <w:szCs w:val="28"/>
        </w:rPr>
      </w:pPr>
    </w:p>
    <w:p w14:paraId="56FCC57D" w14:textId="77777777" w:rsidR="005D690C" w:rsidRDefault="005D690C" w:rsidP="008E42A5">
      <w:pPr>
        <w:widowControl w:val="0"/>
        <w:autoSpaceDE w:val="0"/>
        <w:autoSpaceDN w:val="0"/>
        <w:adjustRightInd w:val="0"/>
        <w:rPr>
          <w:rFonts w:asciiTheme="majorHAnsi" w:hAnsiTheme="majorHAnsi" w:cs="Helvetica"/>
          <w:bCs/>
          <w:color w:val="8B3265"/>
          <w:sz w:val="28"/>
          <w:szCs w:val="28"/>
        </w:rPr>
      </w:pPr>
    </w:p>
    <w:p w14:paraId="3A313E3A" w14:textId="77777777" w:rsidR="005D690C" w:rsidRDefault="005D690C" w:rsidP="008E42A5">
      <w:pPr>
        <w:widowControl w:val="0"/>
        <w:autoSpaceDE w:val="0"/>
        <w:autoSpaceDN w:val="0"/>
        <w:adjustRightInd w:val="0"/>
        <w:rPr>
          <w:rFonts w:asciiTheme="majorHAnsi" w:hAnsiTheme="majorHAnsi" w:cs="Helvetica"/>
          <w:bCs/>
          <w:color w:val="8B3265"/>
          <w:sz w:val="28"/>
          <w:szCs w:val="28"/>
        </w:rPr>
      </w:pPr>
    </w:p>
    <w:p w14:paraId="0E2D0D8A" w14:textId="77777777" w:rsidR="005D690C" w:rsidRDefault="005D690C" w:rsidP="008E42A5">
      <w:pPr>
        <w:widowControl w:val="0"/>
        <w:autoSpaceDE w:val="0"/>
        <w:autoSpaceDN w:val="0"/>
        <w:adjustRightInd w:val="0"/>
        <w:rPr>
          <w:rFonts w:asciiTheme="majorHAnsi" w:hAnsiTheme="majorHAnsi" w:cs="Helvetica"/>
          <w:bCs/>
          <w:color w:val="8B3265"/>
          <w:sz w:val="28"/>
          <w:szCs w:val="28"/>
        </w:rPr>
      </w:pPr>
    </w:p>
    <w:p w14:paraId="716D3222" w14:textId="77777777" w:rsidR="005D690C" w:rsidRDefault="005D690C" w:rsidP="008E42A5">
      <w:pPr>
        <w:widowControl w:val="0"/>
        <w:autoSpaceDE w:val="0"/>
        <w:autoSpaceDN w:val="0"/>
        <w:adjustRightInd w:val="0"/>
        <w:rPr>
          <w:rFonts w:asciiTheme="majorHAnsi" w:hAnsiTheme="majorHAnsi" w:cs="Helvetica"/>
          <w:bCs/>
          <w:color w:val="8B3265"/>
          <w:sz w:val="28"/>
          <w:szCs w:val="28"/>
        </w:rPr>
      </w:pPr>
    </w:p>
    <w:p w14:paraId="378AE46A" w14:textId="77777777" w:rsidR="008E42A5" w:rsidRPr="005D690C" w:rsidRDefault="008E42A5" w:rsidP="008E42A5">
      <w:pPr>
        <w:widowControl w:val="0"/>
        <w:autoSpaceDE w:val="0"/>
        <w:autoSpaceDN w:val="0"/>
        <w:adjustRightInd w:val="0"/>
        <w:rPr>
          <w:rFonts w:asciiTheme="majorHAnsi" w:hAnsiTheme="majorHAnsi" w:cs="Helvetica"/>
          <w:bCs/>
          <w:color w:val="8B3265"/>
          <w:sz w:val="28"/>
          <w:szCs w:val="28"/>
        </w:rPr>
      </w:pPr>
      <w:r w:rsidRPr="005D690C">
        <w:rPr>
          <w:rFonts w:asciiTheme="majorHAnsi" w:hAnsiTheme="majorHAnsi" w:cs="Helvetica"/>
          <w:bCs/>
          <w:color w:val="8B3265"/>
          <w:sz w:val="28"/>
          <w:szCs w:val="28"/>
        </w:rPr>
        <w:t>Questions for reflection</w:t>
      </w:r>
    </w:p>
    <w:p w14:paraId="0CE2ECDD" w14:textId="77777777" w:rsidR="00792529" w:rsidRPr="005D690C" w:rsidRDefault="00792529" w:rsidP="008E42A5">
      <w:pPr>
        <w:widowControl w:val="0"/>
        <w:autoSpaceDE w:val="0"/>
        <w:autoSpaceDN w:val="0"/>
        <w:adjustRightInd w:val="0"/>
        <w:rPr>
          <w:rFonts w:asciiTheme="majorHAnsi" w:hAnsiTheme="majorHAnsi" w:cs="Helvetica"/>
          <w:bCs/>
          <w:color w:val="8B3265"/>
          <w:sz w:val="28"/>
          <w:szCs w:val="28"/>
        </w:rPr>
      </w:pPr>
    </w:p>
    <w:p w14:paraId="3BDF6203" w14:textId="77777777" w:rsidR="005D690C" w:rsidRPr="005D690C" w:rsidRDefault="005D690C" w:rsidP="005D690C">
      <w:pPr>
        <w:widowControl w:val="0"/>
        <w:autoSpaceDE w:val="0"/>
        <w:autoSpaceDN w:val="0"/>
        <w:adjustRightInd w:val="0"/>
        <w:rPr>
          <w:rFonts w:asciiTheme="majorHAnsi" w:hAnsiTheme="majorHAnsi" w:cs="Helvetica"/>
          <w:color w:val="3C3C3C"/>
          <w:sz w:val="28"/>
          <w:szCs w:val="28"/>
        </w:rPr>
      </w:pPr>
      <w:r w:rsidRPr="005D690C">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5D690C" w:rsidRPr="005D690C" w14:paraId="60DA488A" w14:textId="77777777">
        <w:tblPrEx>
          <w:tblCellMar>
            <w:top w:w="0" w:type="dxa"/>
            <w:bottom w:w="0" w:type="dxa"/>
          </w:tblCellMar>
        </w:tblPrEx>
        <w:tc>
          <w:tcPr>
            <w:tcW w:w="5200" w:type="dxa"/>
            <w:tcMar>
              <w:top w:w="100" w:type="nil"/>
              <w:left w:w="100" w:type="nil"/>
              <w:bottom w:w="100" w:type="nil"/>
              <w:right w:w="100" w:type="nil"/>
            </w:tcMar>
            <w:vAlign w:val="center"/>
          </w:tcPr>
          <w:p w14:paraId="03BFE7E8" w14:textId="7A70BF83" w:rsidR="005D690C" w:rsidRPr="005D690C" w:rsidRDefault="005D690C">
            <w:pPr>
              <w:widowControl w:val="0"/>
              <w:autoSpaceDE w:val="0"/>
              <w:autoSpaceDN w:val="0"/>
              <w:adjustRightInd w:val="0"/>
              <w:rPr>
                <w:rFonts w:asciiTheme="majorHAnsi" w:hAnsiTheme="majorHAnsi" w:cs="Helvetica"/>
                <w:sz w:val="28"/>
                <w:szCs w:val="28"/>
              </w:rPr>
            </w:pPr>
            <w:r w:rsidRPr="005D690C">
              <w:rPr>
                <w:rFonts w:asciiTheme="majorHAnsi" w:hAnsiTheme="majorHAnsi" w:cs="Helvetica"/>
                <w:noProof/>
                <w:color w:val="0000FF"/>
                <w:sz w:val="28"/>
                <w:szCs w:val="28"/>
                <w:lang w:eastAsia="en-GB"/>
              </w:rPr>
              <w:drawing>
                <wp:inline distT="0" distB="0" distL="0" distR="0" wp14:anchorId="5DB31FFF" wp14:editId="77C5CDB0">
                  <wp:extent cx="3175000" cy="4229100"/>
                  <wp:effectExtent l="0" t="0" r="0" b="1270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42291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7E60C108" w14:textId="526FF80E" w:rsidR="005D690C" w:rsidRPr="005D690C" w:rsidRDefault="005D690C">
            <w:pPr>
              <w:widowControl w:val="0"/>
              <w:autoSpaceDE w:val="0"/>
              <w:autoSpaceDN w:val="0"/>
              <w:adjustRightInd w:val="0"/>
              <w:rPr>
                <w:rFonts w:asciiTheme="majorHAnsi" w:hAnsiTheme="majorHAnsi" w:cs="Helvetica"/>
                <w:color w:val="3C3C3C"/>
                <w:sz w:val="28"/>
                <w:szCs w:val="28"/>
              </w:rPr>
            </w:pPr>
            <w:r w:rsidRPr="005D690C">
              <w:rPr>
                <w:rFonts w:asciiTheme="majorHAnsi" w:hAnsiTheme="majorHAnsi" w:cs="Helvetica"/>
                <w:color w:val="3C3C3C"/>
                <w:sz w:val="28"/>
                <w:szCs w:val="28"/>
              </w:rPr>
              <w:t>.</w:t>
            </w:r>
          </w:p>
        </w:tc>
      </w:tr>
    </w:tbl>
    <w:p w14:paraId="311DCF4B" w14:textId="77777777" w:rsidR="005D690C" w:rsidRPr="005D690C" w:rsidRDefault="005D690C" w:rsidP="005D690C">
      <w:pPr>
        <w:widowControl w:val="0"/>
        <w:autoSpaceDE w:val="0"/>
        <w:autoSpaceDN w:val="0"/>
        <w:adjustRightInd w:val="0"/>
        <w:rPr>
          <w:rFonts w:asciiTheme="majorHAnsi" w:hAnsiTheme="majorHAnsi" w:cs="Helvetica"/>
          <w:color w:val="3C3C3C"/>
          <w:sz w:val="28"/>
          <w:szCs w:val="28"/>
        </w:rPr>
      </w:pPr>
      <w:r w:rsidRPr="005D690C">
        <w:rPr>
          <w:rFonts w:asciiTheme="majorHAnsi" w:hAnsiTheme="majorHAnsi" w:cs="Helvetica"/>
          <w:b/>
          <w:bCs/>
          <w:color w:val="8B3265"/>
          <w:sz w:val="28"/>
          <w:szCs w:val="28"/>
        </w:rPr>
        <w:t>Questions</w:t>
      </w:r>
    </w:p>
    <w:p w14:paraId="5FA63F12" w14:textId="77777777" w:rsidR="005D690C" w:rsidRPr="005D690C" w:rsidRDefault="005D690C" w:rsidP="005D690C">
      <w:pPr>
        <w:widowControl w:val="0"/>
        <w:numPr>
          <w:ilvl w:val="0"/>
          <w:numId w:val="39"/>
        </w:numPr>
        <w:tabs>
          <w:tab w:val="left" w:pos="220"/>
          <w:tab w:val="left" w:pos="720"/>
        </w:tabs>
        <w:autoSpaceDE w:val="0"/>
        <w:autoSpaceDN w:val="0"/>
        <w:adjustRightInd w:val="0"/>
        <w:rPr>
          <w:rFonts w:asciiTheme="majorHAnsi" w:hAnsiTheme="majorHAnsi" w:cs="Helvetica"/>
          <w:color w:val="3C3C3C"/>
          <w:sz w:val="28"/>
          <w:szCs w:val="28"/>
        </w:rPr>
      </w:pPr>
      <w:r w:rsidRPr="005D690C">
        <w:rPr>
          <w:rFonts w:asciiTheme="majorHAnsi" w:hAnsiTheme="majorHAnsi" w:cs="Helvetica"/>
          <w:color w:val="3C3C3C"/>
          <w:sz w:val="28"/>
          <w:szCs w:val="28"/>
        </w:rPr>
        <w:t>What are the reactions of the three women who visit the tomb?</w:t>
      </w:r>
    </w:p>
    <w:p w14:paraId="07CE72AE" w14:textId="77777777" w:rsidR="005D690C" w:rsidRPr="005D690C" w:rsidRDefault="005D690C" w:rsidP="005D690C">
      <w:pPr>
        <w:widowControl w:val="0"/>
        <w:numPr>
          <w:ilvl w:val="0"/>
          <w:numId w:val="39"/>
        </w:numPr>
        <w:tabs>
          <w:tab w:val="left" w:pos="220"/>
          <w:tab w:val="left" w:pos="720"/>
        </w:tabs>
        <w:autoSpaceDE w:val="0"/>
        <w:autoSpaceDN w:val="0"/>
        <w:adjustRightInd w:val="0"/>
        <w:rPr>
          <w:rFonts w:asciiTheme="majorHAnsi" w:hAnsiTheme="majorHAnsi" w:cs="Helvetica"/>
          <w:color w:val="3C3C3C"/>
          <w:sz w:val="28"/>
          <w:szCs w:val="28"/>
        </w:rPr>
      </w:pPr>
      <w:r w:rsidRPr="005D690C">
        <w:rPr>
          <w:rFonts w:asciiTheme="majorHAnsi" w:hAnsiTheme="majorHAnsi" w:cs="Helvetica"/>
          <w:color w:val="3C3C3C"/>
          <w:sz w:val="28"/>
          <w:szCs w:val="28"/>
        </w:rPr>
        <w:t>How does the Easter message transform your life?</w:t>
      </w:r>
    </w:p>
    <w:p w14:paraId="14901062" w14:textId="16122839" w:rsidR="00792529" w:rsidRPr="005D690C" w:rsidRDefault="005D690C" w:rsidP="005D690C">
      <w:pPr>
        <w:pStyle w:val="ListParagraph"/>
        <w:widowControl w:val="0"/>
        <w:numPr>
          <w:ilvl w:val="0"/>
          <w:numId w:val="39"/>
        </w:numPr>
        <w:autoSpaceDE w:val="0"/>
        <w:autoSpaceDN w:val="0"/>
        <w:adjustRightInd w:val="0"/>
        <w:rPr>
          <w:rFonts w:asciiTheme="majorHAnsi" w:hAnsiTheme="majorHAnsi" w:cs="Helvetica"/>
          <w:color w:val="3C3C3C"/>
          <w:sz w:val="28"/>
          <w:szCs w:val="28"/>
        </w:rPr>
      </w:pPr>
      <w:r w:rsidRPr="005D690C">
        <w:rPr>
          <w:rFonts w:asciiTheme="majorHAnsi" w:hAnsiTheme="majorHAnsi" w:cs="Helvetica"/>
          <w:color w:val="3C3C3C"/>
          <w:sz w:val="28"/>
          <w:szCs w:val="28"/>
        </w:rPr>
        <w:t>What does it mean to be shaped as a community by the joy and wonder of the resurrection?</w:t>
      </w:r>
    </w:p>
    <w:p w14:paraId="78A583DE" w14:textId="77777777" w:rsidR="00792529" w:rsidRPr="005D690C" w:rsidRDefault="00792529" w:rsidP="008E42A5">
      <w:pPr>
        <w:widowControl w:val="0"/>
        <w:autoSpaceDE w:val="0"/>
        <w:autoSpaceDN w:val="0"/>
        <w:adjustRightInd w:val="0"/>
        <w:rPr>
          <w:rFonts w:asciiTheme="majorHAnsi" w:hAnsiTheme="majorHAnsi" w:cs="Helvetica"/>
          <w:bCs/>
          <w:color w:val="8B3265"/>
          <w:sz w:val="28"/>
          <w:szCs w:val="28"/>
        </w:rPr>
      </w:pPr>
    </w:p>
    <w:p w14:paraId="2402B124" w14:textId="77777777" w:rsidR="007411A2" w:rsidRPr="005D690C" w:rsidRDefault="007411A2" w:rsidP="008E42A5">
      <w:pPr>
        <w:widowControl w:val="0"/>
        <w:autoSpaceDE w:val="0"/>
        <w:autoSpaceDN w:val="0"/>
        <w:adjustRightInd w:val="0"/>
        <w:rPr>
          <w:rFonts w:asciiTheme="majorHAnsi" w:hAnsiTheme="majorHAnsi" w:cs="Helvetica"/>
          <w:bCs/>
          <w:color w:val="8B3265"/>
          <w:sz w:val="28"/>
          <w:szCs w:val="28"/>
        </w:rPr>
      </w:pPr>
    </w:p>
    <w:p w14:paraId="7CB1E418" w14:textId="77777777" w:rsidR="0046308B" w:rsidRPr="005D690C" w:rsidRDefault="0046308B" w:rsidP="0046308B">
      <w:pPr>
        <w:pStyle w:val="Heading2"/>
        <w:spacing w:before="0" w:after="150"/>
        <w:rPr>
          <w:rFonts w:eastAsia="Times New Roman"/>
          <w:color w:val="000000"/>
          <w:sz w:val="28"/>
          <w:szCs w:val="28"/>
          <w:lang w:eastAsia="en-GB"/>
        </w:rPr>
      </w:pPr>
      <w:r w:rsidRPr="005D690C">
        <w:rPr>
          <w:rStyle w:val="bluetext"/>
          <w:rFonts w:eastAsia="Times New Roman"/>
          <w:color w:val="103A71"/>
          <w:sz w:val="28"/>
          <w:szCs w:val="28"/>
        </w:rPr>
        <w:t>Prayer</w:t>
      </w:r>
    </w:p>
    <w:p w14:paraId="59C626E8" w14:textId="77777777" w:rsidR="007411A2" w:rsidRPr="005D690C" w:rsidRDefault="007411A2" w:rsidP="007411A2">
      <w:pPr>
        <w:rPr>
          <w:rFonts w:asciiTheme="majorHAnsi" w:eastAsia="Times New Roman" w:hAnsiTheme="majorHAnsi"/>
          <w:sz w:val="28"/>
          <w:szCs w:val="28"/>
        </w:rPr>
      </w:pPr>
    </w:p>
    <w:p w14:paraId="0F7E67C1"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Style w:val="Emphasis"/>
          <w:rFonts w:asciiTheme="majorHAnsi" w:hAnsiTheme="majorHAnsi"/>
          <w:color w:val="4D4D4D"/>
          <w:sz w:val="28"/>
          <w:szCs w:val="28"/>
        </w:rPr>
        <w:t>Adapt to your local context.</w:t>
      </w:r>
    </w:p>
    <w:p w14:paraId="7F5F20D7"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Style w:val="Strong"/>
          <w:rFonts w:asciiTheme="majorHAnsi" w:hAnsiTheme="majorHAnsi"/>
          <w:color w:val="4D4D4D"/>
          <w:sz w:val="28"/>
          <w:szCs w:val="28"/>
        </w:rPr>
        <w:t>A prayer of thanksgiving</w:t>
      </w:r>
    </w:p>
    <w:p w14:paraId="7F7BCE1D"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Style w:val="Emphasis"/>
          <w:rFonts w:asciiTheme="majorHAnsi" w:hAnsiTheme="majorHAnsi"/>
          <w:color w:val="4D4D4D"/>
          <w:sz w:val="28"/>
          <w:szCs w:val="28"/>
        </w:rPr>
        <w:t>Response after each line:</w:t>
      </w:r>
      <w:r w:rsidRPr="005D690C">
        <w:rPr>
          <w:rFonts w:asciiTheme="majorHAnsi" w:hAnsiTheme="majorHAnsi"/>
          <w:i/>
          <w:iCs/>
          <w:color w:val="4D4D4D"/>
          <w:sz w:val="28"/>
          <w:szCs w:val="28"/>
        </w:rPr>
        <w:br/>
      </w:r>
      <w:r w:rsidRPr="005D690C">
        <w:rPr>
          <w:rStyle w:val="Strong"/>
          <w:rFonts w:asciiTheme="majorHAnsi" w:hAnsiTheme="majorHAnsi"/>
          <w:color w:val="4D4D4D"/>
          <w:sz w:val="28"/>
          <w:szCs w:val="28"/>
        </w:rPr>
        <w:t>Alleluia, alleluia, give thanks to our risen Lord.</w:t>
      </w:r>
    </w:p>
    <w:p w14:paraId="4B9F3209"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lastRenderedPageBreak/>
        <w:t>Lent and Holy Week is gone, that journey over.</w:t>
      </w:r>
      <w:r w:rsidRPr="005D690C">
        <w:rPr>
          <w:rFonts w:asciiTheme="majorHAnsi" w:hAnsiTheme="majorHAnsi"/>
          <w:color w:val="4D4D4D"/>
          <w:sz w:val="28"/>
          <w:szCs w:val="28"/>
        </w:rPr>
        <w:br/>
        <w:t>Maundy Thursday called us to service and devotion.</w:t>
      </w:r>
      <w:r w:rsidRPr="005D690C">
        <w:rPr>
          <w:rFonts w:asciiTheme="majorHAnsi" w:hAnsiTheme="majorHAnsi"/>
          <w:color w:val="4D4D4D"/>
          <w:sz w:val="28"/>
          <w:szCs w:val="28"/>
        </w:rPr>
        <w:br/>
        <w:t>Good Friday pained us and stained us and drained us.</w:t>
      </w:r>
      <w:r w:rsidRPr="005D690C">
        <w:rPr>
          <w:rFonts w:asciiTheme="majorHAnsi" w:hAnsiTheme="majorHAnsi"/>
          <w:color w:val="4D4D4D"/>
          <w:sz w:val="28"/>
          <w:szCs w:val="28"/>
        </w:rPr>
        <w:br/>
        <w:t>Saturday stopped us in our tracks, reflecting.</w:t>
      </w:r>
      <w:r w:rsidRPr="005D690C">
        <w:rPr>
          <w:rFonts w:asciiTheme="majorHAnsi" w:hAnsiTheme="majorHAnsi"/>
          <w:color w:val="4D4D4D"/>
          <w:sz w:val="28"/>
          <w:szCs w:val="28"/>
        </w:rPr>
        <w:br/>
        <w:t>Easter Day brings us resurrection that never will be over.</w:t>
      </w:r>
      <w:r w:rsidRPr="005D690C">
        <w:rPr>
          <w:rFonts w:asciiTheme="majorHAnsi" w:hAnsiTheme="majorHAnsi"/>
          <w:color w:val="4D4D4D"/>
          <w:sz w:val="28"/>
          <w:szCs w:val="28"/>
        </w:rPr>
        <w:br/>
        <w:t>Christ is risen for us and within us.</w:t>
      </w:r>
      <w:r w:rsidRPr="005D690C">
        <w:rPr>
          <w:rFonts w:asciiTheme="majorHAnsi" w:hAnsiTheme="majorHAnsi"/>
          <w:color w:val="4D4D4D"/>
          <w:sz w:val="28"/>
          <w:szCs w:val="28"/>
        </w:rPr>
        <w:br/>
        <w:t>Beyond the fluffy chicks and Easter eggs there is life</w:t>
      </w:r>
      <w:r w:rsidRPr="005D690C">
        <w:rPr>
          <w:rStyle w:val="apple-converted-space"/>
          <w:rFonts w:asciiTheme="majorHAnsi" w:hAnsiTheme="majorHAnsi"/>
          <w:color w:val="4D4D4D"/>
          <w:sz w:val="28"/>
          <w:szCs w:val="28"/>
        </w:rPr>
        <w:t> </w:t>
      </w:r>
      <w:r w:rsidRPr="005D690C">
        <w:rPr>
          <w:rFonts w:asciiTheme="majorHAnsi" w:hAnsiTheme="majorHAnsi"/>
          <w:color w:val="4D4D4D"/>
          <w:sz w:val="28"/>
          <w:szCs w:val="28"/>
        </w:rPr>
        <w:t>in all its fullness.</w:t>
      </w:r>
      <w:r w:rsidRPr="005D690C">
        <w:rPr>
          <w:rFonts w:asciiTheme="majorHAnsi" w:hAnsiTheme="majorHAnsi"/>
          <w:color w:val="4D4D4D"/>
          <w:sz w:val="28"/>
          <w:szCs w:val="28"/>
        </w:rPr>
        <w:br/>
        <w:t>In the midst of our joys and delight:</w:t>
      </w:r>
      <w:r w:rsidRPr="005D690C">
        <w:rPr>
          <w:rFonts w:asciiTheme="majorHAnsi" w:hAnsiTheme="majorHAnsi"/>
          <w:color w:val="4D4D4D"/>
          <w:sz w:val="28"/>
          <w:szCs w:val="28"/>
        </w:rPr>
        <w:br/>
        <w:t>In the midst of suffering and pain:</w:t>
      </w:r>
      <w:r w:rsidRPr="005D690C">
        <w:rPr>
          <w:rFonts w:asciiTheme="majorHAnsi" w:hAnsiTheme="majorHAnsi"/>
          <w:color w:val="4D4D4D"/>
          <w:sz w:val="28"/>
          <w:szCs w:val="28"/>
        </w:rPr>
        <w:br/>
        <w:t>God is with us, God within us.</w:t>
      </w:r>
      <w:r w:rsidRPr="005D690C">
        <w:rPr>
          <w:rFonts w:asciiTheme="majorHAnsi" w:hAnsiTheme="majorHAnsi"/>
          <w:color w:val="4D4D4D"/>
          <w:sz w:val="28"/>
          <w:szCs w:val="28"/>
        </w:rPr>
        <w:br/>
      </w:r>
      <w:r w:rsidRPr="005D690C">
        <w:rPr>
          <w:rStyle w:val="Strong"/>
          <w:rFonts w:asciiTheme="majorHAnsi" w:hAnsiTheme="majorHAnsi"/>
          <w:color w:val="4D4D4D"/>
          <w:sz w:val="28"/>
          <w:szCs w:val="28"/>
        </w:rPr>
        <w:t>Alleluia, alleluia, give thanks to our risen Lord.</w:t>
      </w:r>
      <w:r w:rsidRPr="005D690C">
        <w:rPr>
          <w:rFonts w:asciiTheme="majorHAnsi" w:hAnsiTheme="majorHAnsi"/>
          <w:b/>
          <w:bCs/>
          <w:color w:val="4D4D4D"/>
          <w:sz w:val="28"/>
          <w:szCs w:val="28"/>
        </w:rPr>
        <w:br/>
      </w:r>
      <w:r w:rsidRPr="005D690C">
        <w:rPr>
          <w:rStyle w:val="Strong"/>
          <w:rFonts w:asciiTheme="majorHAnsi" w:hAnsiTheme="majorHAnsi"/>
          <w:color w:val="4D4D4D"/>
          <w:sz w:val="28"/>
          <w:szCs w:val="28"/>
        </w:rPr>
        <w:t>Amen.</w:t>
      </w:r>
    </w:p>
    <w:p w14:paraId="3F71DB54"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t> </w:t>
      </w:r>
    </w:p>
    <w:p w14:paraId="0DF8001B" w14:textId="77777777" w:rsidR="005D690C" w:rsidRPr="005D690C" w:rsidRDefault="005D690C" w:rsidP="005D690C">
      <w:pPr>
        <w:pStyle w:val="Heading2"/>
        <w:spacing w:before="0" w:after="150"/>
        <w:rPr>
          <w:rFonts w:eastAsia="Times New Roman"/>
          <w:color w:val="000000"/>
          <w:sz w:val="28"/>
          <w:szCs w:val="28"/>
        </w:rPr>
      </w:pPr>
      <w:r w:rsidRPr="005D690C">
        <w:rPr>
          <w:rStyle w:val="Strong"/>
          <w:rFonts w:eastAsia="Times New Roman"/>
          <w:b w:val="0"/>
          <w:bCs w:val="0"/>
          <w:color w:val="103A71"/>
          <w:sz w:val="28"/>
          <w:szCs w:val="28"/>
        </w:rPr>
        <w:t>A prayer to end the Bible study</w:t>
      </w:r>
      <w:r w:rsidRPr="005D690C">
        <w:rPr>
          <w:rStyle w:val="apple-converted-space"/>
          <w:rFonts w:eastAsia="Times New Roman"/>
          <w:color w:val="103A71"/>
          <w:sz w:val="28"/>
          <w:szCs w:val="28"/>
        </w:rPr>
        <w:t> </w:t>
      </w:r>
    </w:p>
    <w:p w14:paraId="7E28D66F" w14:textId="77777777" w:rsidR="005D690C" w:rsidRPr="005D690C" w:rsidRDefault="005D690C" w:rsidP="005D690C">
      <w:pPr>
        <w:pStyle w:val="NormalWeb"/>
        <w:spacing w:before="0" w:beforeAutospacing="0" w:after="150" w:afterAutospacing="0" w:line="375" w:lineRule="atLeast"/>
        <w:rPr>
          <w:rFonts w:asciiTheme="majorHAnsi" w:hAnsiTheme="majorHAnsi"/>
          <w:color w:val="4D4D4D"/>
          <w:sz w:val="28"/>
          <w:szCs w:val="28"/>
        </w:rPr>
      </w:pPr>
      <w:r w:rsidRPr="005D690C">
        <w:rPr>
          <w:rStyle w:val="normaltextrun"/>
          <w:rFonts w:asciiTheme="majorHAnsi" w:hAnsiTheme="majorHAnsi"/>
          <w:color w:val="4D4D4D"/>
          <w:sz w:val="28"/>
          <w:szCs w:val="28"/>
        </w:rPr>
        <w:t>Easter</w:t>
      </w:r>
      <w:r w:rsidRPr="005D690C">
        <w:rPr>
          <w:rStyle w:val="apple-converted-space"/>
          <w:rFonts w:asciiTheme="majorHAnsi" w:hAnsiTheme="majorHAnsi"/>
          <w:color w:val="4D4D4D"/>
          <w:sz w:val="28"/>
          <w:szCs w:val="28"/>
        </w:rPr>
        <w:t> </w:t>
      </w:r>
      <w:r w:rsidRPr="005D690C">
        <w:rPr>
          <w:rStyle w:val="normaltextrun"/>
          <w:rFonts w:asciiTheme="majorHAnsi" w:hAnsiTheme="majorHAnsi"/>
          <w:color w:val="4D4D4D"/>
          <w:sz w:val="28"/>
          <w:szCs w:val="28"/>
        </w:rPr>
        <w:t>joy is to be shared,</w:t>
      </w:r>
      <w:r w:rsidRPr="005D690C">
        <w:rPr>
          <w:rStyle w:val="apple-converted-space"/>
          <w:rFonts w:asciiTheme="majorHAnsi" w:hAnsiTheme="majorHAnsi"/>
          <w:color w:val="4D4D4D"/>
          <w:sz w:val="28"/>
          <w:szCs w:val="28"/>
        </w:rPr>
        <w:t> </w:t>
      </w:r>
      <w:r w:rsidRPr="005D690C">
        <w:rPr>
          <w:rFonts w:asciiTheme="majorHAnsi" w:hAnsiTheme="majorHAnsi"/>
          <w:color w:val="4D4D4D"/>
          <w:sz w:val="28"/>
          <w:szCs w:val="28"/>
        </w:rPr>
        <w:br/>
      </w:r>
      <w:r w:rsidRPr="005D690C">
        <w:rPr>
          <w:rStyle w:val="normaltextrun"/>
          <w:rFonts w:asciiTheme="majorHAnsi" w:hAnsiTheme="majorHAnsi"/>
          <w:color w:val="4D4D4D"/>
          <w:sz w:val="28"/>
          <w:szCs w:val="28"/>
        </w:rPr>
        <w:t>to be grown, to be treasured.</w:t>
      </w:r>
      <w:r w:rsidRPr="005D690C">
        <w:rPr>
          <w:rStyle w:val="apple-converted-space"/>
          <w:rFonts w:asciiTheme="majorHAnsi" w:hAnsiTheme="majorHAnsi"/>
          <w:color w:val="4D4D4D"/>
          <w:sz w:val="28"/>
          <w:szCs w:val="28"/>
        </w:rPr>
        <w:t> </w:t>
      </w:r>
      <w:r w:rsidRPr="005D690C">
        <w:rPr>
          <w:rFonts w:asciiTheme="majorHAnsi" w:hAnsiTheme="majorHAnsi"/>
          <w:color w:val="4D4D4D"/>
          <w:sz w:val="28"/>
          <w:szCs w:val="28"/>
        </w:rPr>
        <w:br/>
      </w:r>
      <w:r w:rsidRPr="005D690C">
        <w:rPr>
          <w:rStyle w:val="normaltextrun"/>
          <w:rFonts w:asciiTheme="majorHAnsi" w:hAnsiTheme="majorHAnsi"/>
          <w:color w:val="4D4D4D"/>
          <w:sz w:val="28"/>
          <w:szCs w:val="28"/>
        </w:rPr>
        <w:t>As we go out into the world and a new week,</w:t>
      </w:r>
      <w:r w:rsidRPr="005D690C">
        <w:rPr>
          <w:rStyle w:val="apple-converted-space"/>
          <w:rFonts w:asciiTheme="majorHAnsi" w:hAnsiTheme="majorHAnsi"/>
          <w:color w:val="4D4D4D"/>
          <w:sz w:val="28"/>
          <w:szCs w:val="28"/>
        </w:rPr>
        <w:t> </w:t>
      </w:r>
      <w:r w:rsidRPr="005D690C">
        <w:rPr>
          <w:rFonts w:asciiTheme="majorHAnsi" w:hAnsiTheme="majorHAnsi"/>
          <w:color w:val="4D4D4D"/>
          <w:sz w:val="28"/>
          <w:szCs w:val="28"/>
        </w:rPr>
        <w:br/>
      </w:r>
      <w:r w:rsidRPr="005D690C">
        <w:rPr>
          <w:rStyle w:val="normaltextrun"/>
          <w:rFonts w:asciiTheme="majorHAnsi" w:hAnsiTheme="majorHAnsi"/>
          <w:color w:val="4D4D4D"/>
          <w:sz w:val="28"/>
          <w:szCs w:val="28"/>
        </w:rPr>
        <w:t>may that joy be our strength, our inspiration,</w:t>
      </w:r>
      <w:r w:rsidRPr="005D690C">
        <w:rPr>
          <w:rStyle w:val="apple-converted-space"/>
          <w:rFonts w:asciiTheme="majorHAnsi" w:hAnsiTheme="majorHAnsi"/>
          <w:color w:val="4D4D4D"/>
          <w:sz w:val="28"/>
          <w:szCs w:val="28"/>
        </w:rPr>
        <w:t> </w:t>
      </w:r>
      <w:r w:rsidRPr="005D690C">
        <w:rPr>
          <w:rFonts w:asciiTheme="majorHAnsi" w:hAnsiTheme="majorHAnsi"/>
          <w:color w:val="4D4D4D"/>
          <w:sz w:val="28"/>
          <w:szCs w:val="28"/>
        </w:rPr>
        <w:br/>
      </w:r>
      <w:r w:rsidRPr="005D690C">
        <w:rPr>
          <w:rStyle w:val="normaltextrun"/>
          <w:rFonts w:asciiTheme="majorHAnsi" w:hAnsiTheme="majorHAnsi"/>
          <w:color w:val="4D4D4D"/>
          <w:sz w:val="28"/>
          <w:szCs w:val="28"/>
        </w:rPr>
        <w:t>and our refuge in trouble.</w:t>
      </w:r>
      <w:r w:rsidRPr="005D690C">
        <w:rPr>
          <w:rFonts w:asciiTheme="majorHAnsi" w:hAnsiTheme="majorHAnsi"/>
          <w:color w:val="4D4D4D"/>
          <w:sz w:val="28"/>
          <w:szCs w:val="28"/>
        </w:rPr>
        <w:br/>
      </w:r>
      <w:r w:rsidRPr="005D690C">
        <w:rPr>
          <w:rStyle w:val="normaltextrun"/>
          <w:rFonts w:asciiTheme="majorHAnsi" w:hAnsiTheme="majorHAnsi"/>
          <w:b/>
          <w:bCs/>
          <w:color w:val="4D4D4D"/>
          <w:sz w:val="28"/>
          <w:szCs w:val="28"/>
        </w:rPr>
        <w:t>Amen.</w:t>
      </w:r>
    </w:p>
    <w:p w14:paraId="52F1EC70" w14:textId="5EEC62E5" w:rsidR="00F16D4A" w:rsidRPr="00792529"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5D690C">
        <w:rPr>
          <w:rFonts w:asciiTheme="majorHAnsi" w:hAnsiTheme="majorHAnsi"/>
          <w:color w:val="4D4D4D"/>
          <w:sz w:val="28"/>
          <w:szCs w:val="28"/>
        </w:rPr>
        <w:br/>
      </w:r>
      <w:r w:rsidRPr="00792529">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lastRenderedPageBreak/>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6"/>
  </w:num>
  <w:num w:numId="4">
    <w:abstractNumId w:val="3"/>
  </w:num>
  <w:num w:numId="5">
    <w:abstractNumId w:val="25"/>
  </w:num>
  <w:num w:numId="6">
    <w:abstractNumId w:val="23"/>
  </w:num>
  <w:num w:numId="7">
    <w:abstractNumId w:val="9"/>
  </w:num>
  <w:num w:numId="8">
    <w:abstractNumId w:val="34"/>
  </w:num>
  <w:num w:numId="9">
    <w:abstractNumId w:val="19"/>
  </w:num>
  <w:num w:numId="10">
    <w:abstractNumId w:val="27"/>
  </w:num>
  <w:num w:numId="11">
    <w:abstractNumId w:val="20"/>
  </w:num>
  <w:num w:numId="12">
    <w:abstractNumId w:val="13"/>
  </w:num>
  <w:num w:numId="13">
    <w:abstractNumId w:val="0"/>
  </w:num>
  <w:num w:numId="14">
    <w:abstractNumId w:val="2"/>
  </w:num>
  <w:num w:numId="15">
    <w:abstractNumId w:val="36"/>
  </w:num>
  <w:num w:numId="16">
    <w:abstractNumId w:val="21"/>
  </w:num>
  <w:num w:numId="17">
    <w:abstractNumId w:val="5"/>
  </w:num>
  <w:num w:numId="18">
    <w:abstractNumId w:val="37"/>
  </w:num>
  <w:num w:numId="19">
    <w:abstractNumId w:val="11"/>
  </w:num>
  <w:num w:numId="20">
    <w:abstractNumId w:val="32"/>
  </w:num>
  <w:num w:numId="21">
    <w:abstractNumId w:val="35"/>
  </w:num>
  <w:num w:numId="22">
    <w:abstractNumId w:val="29"/>
  </w:num>
  <w:num w:numId="23">
    <w:abstractNumId w:val="30"/>
  </w:num>
  <w:num w:numId="24">
    <w:abstractNumId w:val="24"/>
  </w:num>
  <w:num w:numId="25">
    <w:abstractNumId w:val="4"/>
  </w:num>
  <w:num w:numId="26">
    <w:abstractNumId w:val="38"/>
  </w:num>
  <w:num w:numId="27">
    <w:abstractNumId w:val="18"/>
  </w:num>
  <w:num w:numId="28">
    <w:abstractNumId w:val="8"/>
  </w:num>
  <w:num w:numId="29">
    <w:abstractNumId w:val="1"/>
  </w:num>
  <w:num w:numId="30">
    <w:abstractNumId w:val="14"/>
  </w:num>
  <w:num w:numId="31">
    <w:abstractNumId w:val="31"/>
  </w:num>
  <w:num w:numId="32">
    <w:abstractNumId w:val="16"/>
  </w:num>
  <w:num w:numId="33">
    <w:abstractNumId w:val="17"/>
  </w:num>
  <w:num w:numId="34">
    <w:abstractNumId w:val="33"/>
  </w:num>
  <w:num w:numId="35">
    <w:abstractNumId w:val="10"/>
  </w:num>
  <w:num w:numId="36">
    <w:abstractNumId w:val="15"/>
  </w:num>
  <w:num w:numId="37">
    <w:abstractNumId w:val="22"/>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690C"/>
    <w:rsid w:val="005D7422"/>
    <w:rsid w:val="005F5D2D"/>
    <w:rsid w:val="006311C3"/>
    <w:rsid w:val="006343A3"/>
    <w:rsid w:val="006465F0"/>
    <w:rsid w:val="007017B7"/>
    <w:rsid w:val="00707FDA"/>
    <w:rsid w:val="007411A2"/>
    <w:rsid w:val="00792529"/>
    <w:rsid w:val="007C652D"/>
    <w:rsid w:val="007F314C"/>
    <w:rsid w:val="00804C88"/>
    <w:rsid w:val="00817F1B"/>
    <w:rsid w:val="008200A9"/>
    <w:rsid w:val="008C7869"/>
    <w:rsid w:val="008D5E4A"/>
    <w:rsid w:val="008E42A5"/>
    <w:rsid w:val="0093189A"/>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E0CA2"/>
    <w:rsid w:val="00CE5629"/>
    <w:rsid w:val="00D27F3F"/>
    <w:rsid w:val="00D8237B"/>
    <w:rsid w:val="00DA23B2"/>
    <w:rsid w:val="00DA61F4"/>
    <w:rsid w:val="00DC38C2"/>
    <w:rsid w:val="00E41BAE"/>
    <w:rsid w:val="00E73799"/>
    <w:rsid w:val="00E94545"/>
    <w:rsid w:val="00F16D4A"/>
    <w:rsid w:val="00F35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blegateway.com/passage/?search=Mark+16%3A1-8&amp;version=NIV" TargetMode="External"/><Relationship Id="rId7" Type="http://schemas.openxmlformats.org/officeDocument/2006/relationships/hyperlink" Target="https://www.rootsontheweb.com/media/26347/easter-morning.jpg"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AC9D-7B0D-E345-A527-D2F5465E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5</Pages>
  <Words>748</Words>
  <Characters>4269</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2020-06-30T09:57:00Z</dcterms:created>
  <dcterms:modified xsi:type="dcterms:W3CDTF">2024-03-25T19:19:00Z</dcterms:modified>
</cp:coreProperties>
</file>